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79" w:rsidRDefault="001C60E3">
      <w:pPr>
        <w:jc w:val="center"/>
        <w:rPr>
          <w:b/>
          <w:sz w:val="32"/>
        </w:rPr>
      </w:pPr>
      <w:r>
        <w:rPr>
          <w:rFonts w:hint="eastAsia"/>
          <w:b/>
          <w:sz w:val="32"/>
        </w:rPr>
        <w:t>天津医科大学眼科医院关于召开</w:t>
      </w:r>
    </w:p>
    <w:p w:rsidR="00D23D79" w:rsidRDefault="001C60E3">
      <w:pPr>
        <w:jc w:val="center"/>
        <w:rPr>
          <w:b/>
          <w:sz w:val="32"/>
        </w:rPr>
      </w:pPr>
      <w:r>
        <w:rPr>
          <w:rFonts w:hint="eastAsia"/>
          <w:b/>
          <w:sz w:val="32"/>
        </w:rPr>
        <w:t>防火墙</w:t>
      </w:r>
      <w:r>
        <w:rPr>
          <w:rFonts w:hint="eastAsia"/>
          <w:b/>
          <w:sz w:val="32"/>
        </w:rPr>
        <w:t>WAF</w:t>
      </w:r>
      <w:r>
        <w:rPr>
          <w:rFonts w:hint="eastAsia"/>
          <w:b/>
          <w:sz w:val="32"/>
        </w:rPr>
        <w:t>安全网关调研</w:t>
      </w:r>
      <w:r>
        <w:rPr>
          <w:b/>
          <w:sz w:val="32"/>
        </w:rPr>
        <w:t>询价</w:t>
      </w:r>
      <w:r>
        <w:rPr>
          <w:rFonts w:hint="eastAsia"/>
          <w:b/>
          <w:sz w:val="32"/>
        </w:rPr>
        <w:t>论证会的通知</w:t>
      </w:r>
    </w:p>
    <w:p w:rsidR="00D23D79" w:rsidRDefault="001C60E3">
      <w:pPr>
        <w:ind w:firstLineChars="200" w:firstLine="560"/>
        <w:rPr>
          <w:sz w:val="28"/>
        </w:rPr>
      </w:pPr>
      <w:r>
        <w:rPr>
          <w:rFonts w:hint="eastAsia"/>
          <w:sz w:val="28"/>
        </w:rPr>
        <w:t>根据我院移动护理信息系统和消毒供应中心管理追溯系统建设，为保障新建业务系统的网络安全性</w:t>
      </w:r>
      <w:r>
        <w:rPr>
          <w:sz w:val="28"/>
        </w:rPr>
        <w:t>，</w:t>
      </w:r>
      <w:r>
        <w:rPr>
          <w:rFonts w:hint="eastAsia"/>
          <w:sz w:val="28"/>
        </w:rPr>
        <w:t>对信息访问加以管控，并保障日常业务的连续可用性，现</w:t>
      </w:r>
      <w:r>
        <w:rPr>
          <w:sz w:val="28"/>
        </w:rPr>
        <w:t>决定召开</w:t>
      </w:r>
      <w:r>
        <w:rPr>
          <w:rFonts w:hint="eastAsia"/>
          <w:sz w:val="28"/>
        </w:rPr>
        <w:t>调研询价论证会</w:t>
      </w:r>
      <w:r>
        <w:rPr>
          <w:sz w:val="28"/>
        </w:rPr>
        <w:t>，</w:t>
      </w:r>
      <w:r>
        <w:rPr>
          <w:rFonts w:hint="eastAsia"/>
          <w:sz w:val="28"/>
        </w:rPr>
        <w:t>欢迎有意向</w:t>
      </w:r>
      <w:r>
        <w:rPr>
          <w:sz w:val="28"/>
        </w:rPr>
        <w:t>供应商报名参</w:t>
      </w:r>
      <w:r>
        <w:rPr>
          <w:rFonts w:hint="eastAsia"/>
          <w:sz w:val="28"/>
        </w:rPr>
        <w:t>加</w:t>
      </w:r>
      <w:r>
        <w:rPr>
          <w:sz w:val="28"/>
        </w:rPr>
        <w:t>。现</w:t>
      </w:r>
      <w:r>
        <w:rPr>
          <w:rFonts w:hint="eastAsia"/>
          <w:sz w:val="28"/>
        </w:rPr>
        <w:t>将</w:t>
      </w:r>
      <w:r>
        <w:rPr>
          <w:sz w:val="28"/>
        </w:rPr>
        <w:t>有关事项通知如下：</w:t>
      </w:r>
    </w:p>
    <w:p w:rsidR="00D23D79" w:rsidRDefault="001C60E3">
      <w:pPr>
        <w:ind w:firstLineChars="200" w:firstLine="562"/>
        <w:rPr>
          <w:sz w:val="28"/>
        </w:rPr>
      </w:pPr>
      <w:r>
        <w:rPr>
          <w:rFonts w:hint="eastAsia"/>
          <w:b/>
          <w:sz w:val="28"/>
        </w:rPr>
        <w:t>一</w:t>
      </w:r>
      <w:r>
        <w:rPr>
          <w:b/>
          <w:sz w:val="28"/>
        </w:rPr>
        <w:t>、</w:t>
      </w:r>
      <w:r>
        <w:rPr>
          <w:rFonts w:hint="eastAsia"/>
          <w:b/>
          <w:sz w:val="28"/>
        </w:rPr>
        <w:t>报名时间</w:t>
      </w:r>
      <w:r>
        <w:rPr>
          <w:b/>
          <w:sz w:val="28"/>
        </w:rPr>
        <w:t>：</w:t>
      </w:r>
      <w:r>
        <w:rPr>
          <w:rFonts w:hint="eastAsia"/>
          <w:sz w:val="28"/>
        </w:rPr>
        <w:t>即日起</w:t>
      </w:r>
      <w:r>
        <w:rPr>
          <w:sz w:val="28"/>
        </w:rPr>
        <w:t>至</w:t>
      </w:r>
      <w:r>
        <w:rPr>
          <w:rFonts w:hint="eastAsia"/>
          <w:sz w:val="28"/>
        </w:rPr>
        <w:t>2024</w:t>
      </w:r>
      <w:r>
        <w:rPr>
          <w:rFonts w:hint="eastAsia"/>
          <w:sz w:val="28"/>
        </w:rPr>
        <w:t>年</w:t>
      </w:r>
      <w:r w:rsidR="00516EE4">
        <w:rPr>
          <w:rFonts w:hint="eastAsia"/>
          <w:sz w:val="28"/>
        </w:rPr>
        <w:t>10</w:t>
      </w:r>
      <w:r>
        <w:rPr>
          <w:rFonts w:hint="eastAsia"/>
          <w:sz w:val="28"/>
        </w:rPr>
        <w:t>月</w:t>
      </w:r>
      <w:r w:rsidR="00516EE4">
        <w:rPr>
          <w:rFonts w:hint="eastAsia"/>
          <w:sz w:val="28"/>
        </w:rPr>
        <w:t>22</w:t>
      </w:r>
      <w:r>
        <w:rPr>
          <w:rFonts w:hint="eastAsia"/>
          <w:sz w:val="28"/>
        </w:rPr>
        <w:t>日</w:t>
      </w:r>
      <w:r>
        <w:rPr>
          <w:rFonts w:hint="eastAsia"/>
          <w:sz w:val="28"/>
        </w:rPr>
        <w:t>17:00</w:t>
      </w:r>
      <w:r>
        <w:rPr>
          <w:rFonts w:hint="eastAsia"/>
          <w:sz w:val="28"/>
        </w:rPr>
        <w:t>之前。</w:t>
      </w:r>
    </w:p>
    <w:p w:rsidR="00D23D79" w:rsidRDefault="001C60E3">
      <w:pPr>
        <w:ind w:firstLineChars="200" w:firstLine="562"/>
        <w:rPr>
          <w:sz w:val="28"/>
        </w:rPr>
      </w:pPr>
      <w:r>
        <w:rPr>
          <w:rFonts w:hint="eastAsia"/>
          <w:b/>
          <w:sz w:val="28"/>
        </w:rPr>
        <w:t>二</w:t>
      </w:r>
      <w:r>
        <w:rPr>
          <w:b/>
          <w:sz w:val="28"/>
        </w:rPr>
        <w:t>、报名方式：</w:t>
      </w:r>
      <w:r>
        <w:rPr>
          <w:rFonts w:hint="eastAsia"/>
          <w:sz w:val="28"/>
        </w:rPr>
        <w:t>请</w:t>
      </w:r>
      <w:r>
        <w:rPr>
          <w:sz w:val="28"/>
        </w:rPr>
        <w:t>将相关材料电子版发送至</w:t>
      </w:r>
      <w:r>
        <w:rPr>
          <w:rFonts w:hint="eastAsia"/>
          <w:sz w:val="28"/>
        </w:rPr>
        <w:t>电子</w:t>
      </w:r>
      <w:r>
        <w:rPr>
          <w:sz w:val="28"/>
        </w:rPr>
        <w:t>邮箱</w:t>
      </w:r>
      <w:r>
        <w:rPr>
          <w:sz w:val="28"/>
        </w:rPr>
        <w:t>tjykdxykyysbk@tj.gov.cn</w:t>
      </w:r>
      <w:r>
        <w:rPr>
          <w:rFonts w:hint="eastAsia"/>
          <w:sz w:val="28"/>
        </w:rPr>
        <w:t>。</w:t>
      </w:r>
    </w:p>
    <w:p w:rsidR="00D23D79" w:rsidRDefault="001C60E3">
      <w:pPr>
        <w:ind w:firstLineChars="200" w:firstLine="562"/>
        <w:rPr>
          <w:b/>
          <w:sz w:val="28"/>
        </w:rPr>
      </w:pPr>
      <w:r>
        <w:rPr>
          <w:rFonts w:hint="eastAsia"/>
          <w:b/>
          <w:sz w:val="28"/>
        </w:rPr>
        <w:t>三</w:t>
      </w:r>
      <w:r>
        <w:rPr>
          <w:b/>
          <w:sz w:val="28"/>
        </w:rPr>
        <w:t>、报名材料</w:t>
      </w:r>
    </w:p>
    <w:p w:rsidR="00D23D79" w:rsidRDefault="001C60E3">
      <w:pPr>
        <w:ind w:firstLineChars="200" w:firstLine="560"/>
        <w:rPr>
          <w:sz w:val="28"/>
        </w:rPr>
      </w:pPr>
      <w:r>
        <w:rPr>
          <w:rFonts w:hint="eastAsia"/>
          <w:sz w:val="28"/>
        </w:rPr>
        <w:t>1.</w:t>
      </w:r>
      <w:r>
        <w:rPr>
          <w:rFonts w:hint="eastAsia"/>
          <w:sz w:val="28"/>
        </w:rPr>
        <w:t>报名函</w:t>
      </w:r>
    </w:p>
    <w:p w:rsidR="00D23D79" w:rsidRDefault="001C60E3">
      <w:pPr>
        <w:ind w:firstLineChars="200" w:firstLine="560"/>
        <w:rPr>
          <w:sz w:val="28"/>
        </w:rPr>
      </w:pPr>
      <w:r>
        <w:rPr>
          <w:rFonts w:hint="eastAsia"/>
          <w:sz w:val="28"/>
        </w:rPr>
        <w:t>2.</w:t>
      </w:r>
      <w:r>
        <w:rPr>
          <w:rFonts w:hint="eastAsia"/>
          <w:sz w:val="28"/>
        </w:rPr>
        <w:t>（</w:t>
      </w:r>
      <w:r>
        <w:rPr>
          <w:rFonts w:hint="eastAsia"/>
          <w:sz w:val="28"/>
        </w:rPr>
        <w:t>1</w:t>
      </w:r>
      <w:r>
        <w:rPr>
          <w:rFonts w:hint="eastAsia"/>
          <w:sz w:val="28"/>
        </w:rPr>
        <w:t>）营业执照副本或事业单位法人证书或民办非企业单位登记证书或社会团体法人登记证书或基金会法人登记证书扫描件。</w:t>
      </w:r>
    </w:p>
    <w:p w:rsidR="00D23D79" w:rsidRDefault="001C60E3">
      <w:pPr>
        <w:ind w:firstLineChars="200" w:firstLine="560"/>
        <w:rPr>
          <w:sz w:val="28"/>
        </w:rPr>
      </w:pPr>
      <w:r>
        <w:rPr>
          <w:rFonts w:hint="eastAsia"/>
          <w:sz w:val="28"/>
        </w:rPr>
        <w:t>（</w:t>
      </w:r>
      <w:r>
        <w:rPr>
          <w:rFonts w:hint="eastAsia"/>
          <w:sz w:val="28"/>
        </w:rPr>
        <w:t>2</w:t>
      </w:r>
      <w:r>
        <w:rPr>
          <w:rFonts w:hint="eastAsia"/>
          <w:sz w:val="28"/>
        </w:rPr>
        <w:t>）财务状况报告等相关材料：</w:t>
      </w:r>
    </w:p>
    <w:p w:rsidR="00D23D79" w:rsidRDefault="001C60E3">
      <w:pPr>
        <w:ind w:firstLineChars="200" w:firstLine="560"/>
        <w:rPr>
          <w:sz w:val="28"/>
        </w:rPr>
      </w:pPr>
      <w:r>
        <w:rPr>
          <w:rFonts w:hint="eastAsia"/>
          <w:sz w:val="28"/>
        </w:rPr>
        <w:t>A.2022</w:t>
      </w:r>
      <w:r>
        <w:rPr>
          <w:rFonts w:hint="eastAsia"/>
          <w:sz w:val="28"/>
        </w:rPr>
        <w:t>年或</w:t>
      </w:r>
      <w:r>
        <w:rPr>
          <w:rFonts w:hint="eastAsia"/>
          <w:sz w:val="28"/>
        </w:rPr>
        <w:t>2023</w:t>
      </w:r>
      <w:r>
        <w:rPr>
          <w:rFonts w:hint="eastAsia"/>
          <w:sz w:val="28"/>
        </w:rPr>
        <w:t>年度经第三方会计师事务所审计的企业财务报告扫描件。</w:t>
      </w:r>
    </w:p>
    <w:p w:rsidR="00D23D79" w:rsidRDefault="001C60E3">
      <w:pPr>
        <w:ind w:firstLineChars="200" w:firstLine="560"/>
        <w:rPr>
          <w:sz w:val="28"/>
        </w:rPr>
      </w:pPr>
      <w:r>
        <w:rPr>
          <w:rFonts w:hint="eastAsia"/>
          <w:sz w:val="28"/>
        </w:rPr>
        <w:t>B.2023</w:t>
      </w:r>
      <w:r>
        <w:rPr>
          <w:rFonts w:hint="eastAsia"/>
          <w:sz w:val="28"/>
        </w:rPr>
        <w:t>年度或</w:t>
      </w:r>
      <w:r>
        <w:rPr>
          <w:rFonts w:hint="eastAsia"/>
          <w:sz w:val="28"/>
        </w:rPr>
        <w:t>2024</w:t>
      </w:r>
      <w:r>
        <w:rPr>
          <w:rFonts w:hint="eastAsia"/>
          <w:sz w:val="28"/>
        </w:rPr>
        <w:t>年度银行出具的资信证明扫描件。</w:t>
      </w:r>
    </w:p>
    <w:p w:rsidR="00D23D79" w:rsidRDefault="001C60E3">
      <w:pPr>
        <w:ind w:firstLineChars="200" w:firstLine="560"/>
        <w:rPr>
          <w:sz w:val="28"/>
        </w:rPr>
      </w:pPr>
      <w:r>
        <w:rPr>
          <w:rFonts w:hint="eastAsia"/>
          <w:sz w:val="28"/>
        </w:rPr>
        <w:t>注：</w:t>
      </w:r>
      <w:r>
        <w:rPr>
          <w:rFonts w:hint="eastAsia"/>
          <w:sz w:val="28"/>
        </w:rPr>
        <w:t>A</w:t>
      </w:r>
      <w:r>
        <w:rPr>
          <w:rFonts w:hint="eastAsia"/>
          <w:sz w:val="28"/>
        </w:rPr>
        <w:t>、</w:t>
      </w:r>
      <w:r>
        <w:rPr>
          <w:rFonts w:hint="eastAsia"/>
          <w:sz w:val="28"/>
        </w:rPr>
        <w:t>B</w:t>
      </w:r>
      <w:r>
        <w:rPr>
          <w:rFonts w:hint="eastAsia"/>
          <w:sz w:val="28"/>
        </w:rPr>
        <w:t>两项提供任意一项均可。</w:t>
      </w:r>
    </w:p>
    <w:p w:rsidR="00D23D79" w:rsidRDefault="001C60E3">
      <w:pPr>
        <w:ind w:firstLineChars="200" w:firstLine="560"/>
        <w:rPr>
          <w:sz w:val="28"/>
        </w:rPr>
      </w:pPr>
      <w:r>
        <w:rPr>
          <w:rFonts w:hint="eastAsia"/>
          <w:sz w:val="28"/>
        </w:rPr>
        <w:t>（</w:t>
      </w:r>
      <w:r>
        <w:rPr>
          <w:rFonts w:hint="eastAsia"/>
          <w:sz w:val="28"/>
        </w:rPr>
        <w:t>3</w:t>
      </w:r>
      <w:r>
        <w:rPr>
          <w:rFonts w:hint="eastAsia"/>
          <w:sz w:val="28"/>
        </w:rPr>
        <w:t>）</w:t>
      </w:r>
      <w:r>
        <w:rPr>
          <w:rFonts w:hint="eastAsia"/>
          <w:sz w:val="28"/>
        </w:rPr>
        <w:t>2023</w:t>
      </w:r>
      <w:r>
        <w:rPr>
          <w:rFonts w:hint="eastAsia"/>
          <w:sz w:val="28"/>
        </w:rPr>
        <w:t>年或</w:t>
      </w:r>
      <w:r>
        <w:rPr>
          <w:rFonts w:hint="eastAsia"/>
          <w:sz w:val="28"/>
        </w:rPr>
        <w:t>2024</w:t>
      </w:r>
      <w:r>
        <w:rPr>
          <w:rFonts w:hint="eastAsia"/>
          <w:sz w:val="28"/>
        </w:rPr>
        <w:t>年至少</w:t>
      </w:r>
      <w:r>
        <w:rPr>
          <w:rFonts w:hint="eastAsia"/>
          <w:sz w:val="28"/>
        </w:rPr>
        <w:t>1</w:t>
      </w:r>
      <w:r>
        <w:rPr>
          <w:rFonts w:hint="eastAsia"/>
          <w:sz w:val="28"/>
        </w:rPr>
        <w:t>个月的依法缴纳税收和社会保险费的相关证明材料扫描件。</w:t>
      </w:r>
    </w:p>
    <w:p w:rsidR="00D23D79" w:rsidRDefault="001C60E3">
      <w:pPr>
        <w:ind w:firstLineChars="200" w:firstLine="560"/>
        <w:rPr>
          <w:sz w:val="28"/>
        </w:rPr>
      </w:pPr>
      <w:r>
        <w:rPr>
          <w:rFonts w:hint="eastAsia"/>
          <w:sz w:val="28"/>
        </w:rPr>
        <w:t>（</w:t>
      </w:r>
      <w:r>
        <w:rPr>
          <w:rFonts w:hint="eastAsia"/>
          <w:sz w:val="28"/>
        </w:rPr>
        <w:t>4</w:t>
      </w:r>
      <w:r>
        <w:rPr>
          <w:rFonts w:hint="eastAsia"/>
          <w:sz w:val="28"/>
        </w:rPr>
        <w:t>）报名截止日前</w:t>
      </w:r>
      <w:r>
        <w:rPr>
          <w:rFonts w:hint="eastAsia"/>
          <w:sz w:val="28"/>
        </w:rPr>
        <w:t>3</w:t>
      </w:r>
      <w:r>
        <w:rPr>
          <w:rFonts w:hint="eastAsia"/>
          <w:sz w:val="28"/>
        </w:rPr>
        <w:t>年在经营活动中没有重大违法记录的书面声明（截至开标日成立不足</w:t>
      </w:r>
      <w:r>
        <w:rPr>
          <w:rFonts w:hint="eastAsia"/>
          <w:sz w:val="28"/>
        </w:rPr>
        <w:t>3</w:t>
      </w:r>
      <w:r>
        <w:rPr>
          <w:rFonts w:hint="eastAsia"/>
          <w:sz w:val="28"/>
        </w:rPr>
        <w:t>年的供应商可提供自成立以来无重大违</w:t>
      </w:r>
      <w:r>
        <w:rPr>
          <w:rFonts w:hint="eastAsia"/>
          <w:sz w:val="28"/>
        </w:rPr>
        <w:lastRenderedPageBreak/>
        <w:t>法记录的书面声明）。</w:t>
      </w:r>
    </w:p>
    <w:p w:rsidR="00D23D79" w:rsidRDefault="001C60E3">
      <w:pPr>
        <w:tabs>
          <w:tab w:val="left" w:pos="3945"/>
        </w:tabs>
        <w:ind w:firstLineChars="100" w:firstLine="280"/>
        <w:jc w:val="left"/>
        <w:rPr>
          <w:sz w:val="28"/>
        </w:rPr>
      </w:pPr>
      <w:r>
        <w:rPr>
          <w:rFonts w:hint="eastAsia"/>
          <w:sz w:val="28"/>
        </w:rPr>
        <w:t>4.</w:t>
      </w:r>
      <w:r>
        <w:rPr>
          <w:rFonts w:hint="eastAsia"/>
          <w:sz w:val="28"/>
        </w:rPr>
        <w:t>法定</w:t>
      </w:r>
      <w:r>
        <w:rPr>
          <w:sz w:val="28"/>
        </w:rPr>
        <w:t>代表人授权书</w:t>
      </w:r>
    </w:p>
    <w:p w:rsidR="00D23D79" w:rsidRDefault="001C60E3">
      <w:pPr>
        <w:tabs>
          <w:tab w:val="left" w:pos="3945"/>
        </w:tabs>
        <w:ind w:firstLineChars="100" w:firstLine="280"/>
        <w:jc w:val="left"/>
        <w:rPr>
          <w:sz w:val="28"/>
        </w:rPr>
      </w:pPr>
      <w:r>
        <w:rPr>
          <w:rFonts w:hint="eastAsia"/>
          <w:sz w:val="28"/>
        </w:rPr>
        <w:t>5.</w:t>
      </w:r>
      <w:r>
        <w:rPr>
          <w:rFonts w:hint="eastAsia"/>
          <w:sz w:val="28"/>
        </w:rPr>
        <w:t>业绩</w:t>
      </w:r>
      <w:r>
        <w:rPr>
          <w:sz w:val="28"/>
        </w:rPr>
        <w:t>证明材料</w:t>
      </w:r>
      <w:r>
        <w:rPr>
          <w:rFonts w:hint="eastAsia"/>
          <w:sz w:val="28"/>
        </w:rPr>
        <w:t>（包括</w:t>
      </w:r>
      <w:r>
        <w:rPr>
          <w:sz w:val="28"/>
        </w:rPr>
        <w:t>：</w:t>
      </w:r>
      <w:r>
        <w:rPr>
          <w:rFonts w:hint="eastAsia"/>
          <w:sz w:val="28"/>
        </w:rPr>
        <w:t>所投产品自</w:t>
      </w:r>
      <w:r>
        <w:rPr>
          <w:rFonts w:hint="eastAsia"/>
          <w:sz w:val="28"/>
        </w:rPr>
        <w:t>2021</w:t>
      </w:r>
      <w:r>
        <w:rPr>
          <w:rFonts w:hint="eastAsia"/>
          <w:sz w:val="28"/>
        </w:rPr>
        <w:t>年以来的业绩合同案例）</w:t>
      </w:r>
    </w:p>
    <w:p w:rsidR="00D23D79" w:rsidRDefault="001C60E3">
      <w:pPr>
        <w:tabs>
          <w:tab w:val="left" w:pos="3945"/>
        </w:tabs>
        <w:ind w:firstLineChars="100" w:firstLine="280"/>
        <w:jc w:val="left"/>
        <w:rPr>
          <w:sz w:val="28"/>
        </w:rPr>
      </w:pPr>
      <w:r>
        <w:rPr>
          <w:rFonts w:hint="eastAsia"/>
          <w:sz w:val="28"/>
        </w:rPr>
        <w:t>6.</w:t>
      </w:r>
      <w:r>
        <w:rPr>
          <w:rFonts w:hint="eastAsia"/>
          <w:sz w:val="28"/>
        </w:rPr>
        <w:t>售后</w:t>
      </w:r>
      <w:r>
        <w:rPr>
          <w:sz w:val="28"/>
        </w:rPr>
        <w:t>服务承诺</w:t>
      </w:r>
    </w:p>
    <w:p w:rsidR="00D23D79" w:rsidRDefault="001C60E3">
      <w:pPr>
        <w:tabs>
          <w:tab w:val="left" w:pos="3945"/>
        </w:tabs>
        <w:ind w:firstLineChars="100" w:firstLine="280"/>
        <w:jc w:val="left"/>
        <w:rPr>
          <w:sz w:val="28"/>
        </w:rPr>
      </w:pPr>
      <w:r>
        <w:rPr>
          <w:rFonts w:hint="eastAsia"/>
          <w:sz w:val="28"/>
        </w:rPr>
        <w:t>7.</w:t>
      </w:r>
      <w:r>
        <w:rPr>
          <w:rFonts w:hint="eastAsia"/>
          <w:sz w:val="28"/>
        </w:rPr>
        <w:t>产品</w:t>
      </w:r>
      <w:r>
        <w:rPr>
          <w:sz w:val="28"/>
        </w:rPr>
        <w:t>配置清单</w:t>
      </w:r>
    </w:p>
    <w:p w:rsidR="00D23D79" w:rsidRDefault="001C60E3">
      <w:pPr>
        <w:tabs>
          <w:tab w:val="left" w:pos="3945"/>
        </w:tabs>
        <w:ind w:firstLineChars="100" w:firstLine="280"/>
        <w:jc w:val="left"/>
        <w:rPr>
          <w:sz w:val="28"/>
        </w:rPr>
      </w:pPr>
      <w:r>
        <w:rPr>
          <w:rFonts w:hint="eastAsia"/>
          <w:sz w:val="28"/>
        </w:rPr>
        <w:t>8.</w:t>
      </w:r>
      <w:r>
        <w:rPr>
          <w:rFonts w:hint="eastAsia"/>
          <w:sz w:val="28"/>
        </w:rPr>
        <w:t>技术支撑</w:t>
      </w:r>
      <w:r>
        <w:rPr>
          <w:sz w:val="28"/>
        </w:rPr>
        <w:t>材料</w:t>
      </w:r>
    </w:p>
    <w:p w:rsidR="00D23D79" w:rsidRDefault="001C60E3">
      <w:pPr>
        <w:tabs>
          <w:tab w:val="left" w:pos="3945"/>
        </w:tabs>
        <w:ind w:firstLineChars="100" w:firstLine="280"/>
        <w:jc w:val="left"/>
        <w:rPr>
          <w:sz w:val="28"/>
        </w:rPr>
      </w:pPr>
      <w:r>
        <w:rPr>
          <w:rFonts w:hint="eastAsia"/>
          <w:sz w:val="28"/>
        </w:rPr>
        <w:t>注</w:t>
      </w:r>
      <w:r>
        <w:rPr>
          <w:sz w:val="28"/>
        </w:rPr>
        <w:t>：所有复印资料均需加盖供应商公章。</w:t>
      </w:r>
      <w:r>
        <w:rPr>
          <w:sz w:val="28"/>
        </w:rPr>
        <w:tab/>
      </w:r>
    </w:p>
    <w:p w:rsidR="00D23D79" w:rsidRDefault="001C60E3">
      <w:pPr>
        <w:ind w:firstLineChars="100" w:firstLine="281"/>
        <w:jc w:val="left"/>
        <w:rPr>
          <w:b/>
          <w:sz w:val="28"/>
        </w:rPr>
      </w:pPr>
      <w:r>
        <w:rPr>
          <w:rFonts w:hint="eastAsia"/>
          <w:b/>
          <w:sz w:val="28"/>
        </w:rPr>
        <w:t>四</w:t>
      </w:r>
      <w:r>
        <w:rPr>
          <w:b/>
          <w:sz w:val="28"/>
        </w:rPr>
        <w:t>、</w:t>
      </w:r>
      <w:r>
        <w:rPr>
          <w:rFonts w:hint="eastAsia"/>
          <w:b/>
          <w:sz w:val="28"/>
        </w:rPr>
        <w:t>论证会议程</w:t>
      </w:r>
    </w:p>
    <w:p w:rsidR="00D23D79" w:rsidRDefault="001C60E3">
      <w:pPr>
        <w:ind w:firstLineChars="100" w:firstLine="280"/>
        <w:jc w:val="left"/>
        <w:rPr>
          <w:sz w:val="28"/>
        </w:rPr>
      </w:pPr>
      <w:r>
        <w:rPr>
          <w:rFonts w:hint="eastAsia"/>
          <w:sz w:val="28"/>
        </w:rPr>
        <w:t>1.</w:t>
      </w:r>
      <w:r>
        <w:rPr>
          <w:rFonts w:hint="eastAsia"/>
          <w:sz w:val="28"/>
        </w:rPr>
        <w:t>院方</w:t>
      </w:r>
      <w:r>
        <w:rPr>
          <w:sz w:val="28"/>
        </w:rPr>
        <w:t>介绍项目背景</w:t>
      </w:r>
    </w:p>
    <w:p w:rsidR="00D23D79" w:rsidRDefault="001C60E3">
      <w:pPr>
        <w:ind w:firstLineChars="100" w:firstLine="280"/>
        <w:jc w:val="left"/>
        <w:rPr>
          <w:sz w:val="28"/>
        </w:rPr>
      </w:pPr>
      <w:r>
        <w:rPr>
          <w:sz w:val="28"/>
        </w:rPr>
        <w:t>2</w:t>
      </w:r>
      <w:r>
        <w:rPr>
          <w:rFonts w:hint="eastAsia"/>
          <w:sz w:val="28"/>
        </w:rPr>
        <w:t>.</w:t>
      </w:r>
      <w:r>
        <w:rPr>
          <w:rFonts w:hint="eastAsia"/>
          <w:sz w:val="28"/>
        </w:rPr>
        <w:t>各</w:t>
      </w:r>
      <w:r>
        <w:rPr>
          <w:sz w:val="28"/>
        </w:rPr>
        <w:t>供应商按当天签到顺序</w:t>
      </w:r>
      <w:r>
        <w:rPr>
          <w:rFonts w:hint="eastAsia"/>
          <w:sz w:val="28"/>
        </w:rPr>
        <w:t>对</w:t>
      </w:r>
      <w:r>
        <w:rPr>
          <w:sz w:val="28"/>
        </w:rPr>
        <w:t>所投产品</w:t>
      </w:r>
      <w:r>
        <w:rPr>
          <w:rFonts w:hint="eastAsia"/>
          <w:sz w:val="28"/>
        </w:rPr>
        <w:t>做</w:t>
      </w:r>
      <w:r>
        <w:rPr>
          <w:sz w:val="28"/>
        </w:rPr>
        <w:t>5-10</w:t>
      </w:r>
      <w:r>
        <w:rPr>
          <w:rFonts w:hint="eastAsia"/>
          <w:sz w:val="28"/>
        </w:rPr>
        <w:t>分钟</w:t>
      </w:r>
      <w:r>
        <w:rPr>
          <w:sz w:val="28"/>
        </w:rPr>
        <w:t>的陈述</w:t>
      </w:r>
      <w:r>
        <w:rPr>
          <w:rFonts w:hint="eastAsia"/>
          <w:sz w:val="28"/>
        </w:rPr>
        <w:t>（可</w:t>
      </w:r>
      <w:r>
        <w:rPr>
          <w:sz w:val="28"/>
        </w:rPr>
        <w:t>使用</w:t>
      </w:r>
      <w:r>
        <w:rPr>
          <w:rFonts w:hint="eastAsia"/>
          <w:sz w:val="28"/>
        </w:rPr>
        <w:t>PPT</w:t>
      </w:r>
      <w:r>
        <w:rPr>
          <w:rFonts w:hint="eastAsia"/>
          <w:sz w:val="28"/>
        </w:rPr>
        <w:t>）。主要内容：系统的主要技术性能及优势、主要配置、市场占有率、运行情况及运行费用、售后服务及供应商认为应该说明的事项等。</w:t>
      </w:r>
    </w:p>
    <w:p w:rsidR="00D23D79" w:rsidRDefault="001C60E3">
      <w:pPr>
        <w:ind w:firstLineChars="100" w:firstLine="280"/>
        <w:rPr>
          <w:sz w:val="28"/>
        </w:rPr>
      </w:pPr>
      <w:r>
        <w:rPr>
          <w:rFonts w:hint="eastAsia"/>
          <w:sz w:val="28"/>
        </w:rPr>
        <w:t>3.</w:t>
      </w:r>
      <w:r>
        <w:rPr>
          <w:sz w:val="28"/>
        </w:rPr>
        <w:t>专家组根据各供应商</w:t>
      </w:r>
      <w:r>
        <w:rPr>
          <w:rFonts w:hint="eastAsia"/>
          <w:sz w:val="28"/>
        </w:rPr>
        <w:t>情况</w:t>
      </w:r>
      <w:r>
        <w:rPr>
          <w:sz w:val="28"/>
        </w:rPr>
        <w:t>进行提问。</w:t>
      </w:r>
    </w:p>
    <w:p w:rsidR="00D23D79" w:rsidRDefault="001C60E3">
      <w:pPr>
        <w:ind w:firstLineChars="100" w:firstLine="281"/>
        <w:rPr>
          <w:b/>
          <w:sz w:val="28"/>
        </w:rPr>
      </w:pPr>
      <w:r>
        <w:rPr>
          <w:rFonts w:hint="eastAsia"/>
          <w:b/>
          <w:sz w:val="28"/>
        </w:rPr>
        <w:t>五</w:t>
      </w:r>
      <w:r>
        <w:rPr>
          <w:b/>
          <w:sz w:val="28"/>
        </w:rPr>
        <w:t>、论证会时间</w:t>
      </w:r>
      <w:r>
        <w:rPr>
          <w:rFonts w:hint="eastAsia"/>
          <w:b/>
          <w:sz w:val="28"/>
        </w:rPr>
        <w:t>地点：</w:t>
      </w:r>
      <w:r>
        <w:rPr>
          <w:rFonts w:hint="eastAsia"/>
          <w:b/>
          <w:sz w:val="28"/>
          <w:u w:val="single"/>
        </w:rPr>
        <w:t>另行通知。</w:t>
      </w:r>
    </w:p>
    <w:p w:rsidR="00D23D79" w:rsidRDefault="001C60E3">
      <w:pPr>
        <w:ind w:firstLineChars="100" w:firstLine="281"/>
        <w:rPr>
          <w:b/>
          <w:sz w:val="28"/>
        </w:rPr>
      </w:pPr>
      <w:r>
        <w:rPr>
          <w:rFonts w:hint="eastAsia"/>
          <w:b/>
          <w:sz w:val="28"/>
        </w:rPr>
        <w:t>六、此次</w:t>
      </w:r>
      <w:r>
        <w:rPr>
          <w:b/>
          <w:sz w:val="28"/>
        </w:rPr>
        <w:t>调研</w:t>
      </w:r>
      <w:r>
        <w:rPr>
          <w:rFonts w:hint="eastAsia"/>
          <w:b/>
          <w:sz w:val="28"/>
        </w:rPr>
        <w:t>询价</w:t>
      </w:r>
      <w:r>
        <w:rPr>
          <w:b/>
          <w:sz w:val="28"/>
        </w:rPr>
        <w:t>论证</w:t>
      </w:r>
      <w:r>
        <w:rPr>
          <w:rFonts w:hint="eastAsia"/>
          <w:b/>
          <w:sz w:val="28"/>
        </w:rPr>
        <w:t>的内容</w:t>
      </w:r>
      <w:r>
        <w:rPr>
          <w:b/>
          <w:sz w:val="28"/>
        </w:rPr>
        <w:t>：</w:t>
      </w:r>
    </w:p>
    <w:p w:rsidR="00D23D79" w:rsidRDefault="001C60E3">
      <w:pPr>
        <w:ind w:firstLineChars="100" w:firstLine="280"/>
        <w:rPr>
          <w:sz w:val="28"/>
        </w:rPr>
      </w:pPr>
      <w:r>
        <w:rPr>
          <w:sz w:val="28"/>
        </w:rPr>
        <w:t>1.</w:t>
      </w:r>
      <w:r>
        <w:rPr>
          <w:rFonts w:hint="eastAsia"/>
          <w:sz w:val="28"/>
        </w:rPr>
        <w:t>防火墙</w:t>
      </w:r>
      <w:r>
        <w:rPr>
          <w:rFonts w:hint="eastAsia"/>
          <w:sz w:val="28"/>
        </w:rPr>
        <w:t>WAF</w:t>
      </w:r>
      <w:r>
        <w:rPr>
          <w:rFonts w:hint="eastAsia"/>
          <w:sz w:val="28"/>
        </w:rPr>
        <w:t>安全网关；</w:t>
      </w:r>
    </w:p>
    <w:p w:rsidR="000B12DF" w:rsidRPr="000B12DF" w:rsidRDefault="000B12DF" w:rsidP="000B12DF">
      <w:pPr>
        <w:pStyle w:val="a8"/>
        <w:numPr>
          <w:ilvl w:val="0"/>
          <w:numId w:val="4"/>
        </w:numPr>
        <w:autoSpaceDN w:val="0"/>
        <w:spacing w:line="360" w:lineRule="auto"/>
        <w:ind w:firstLineChars="0"/>
        <w:rPr>
          <w:b/>
          <w:sz w:val="28"/>
        </w:rPr>
      </w:pPr>
      <w:r w:rsidRPr="000B12DF">
        <w:rPr>
          <w:rFonts w:hint="eastAsia"/>
          <w:b/>
          <w:sz w:val="28"/>
        </w:rPr>
        <w:t>产品功能参数要求</w:t>
      </w:r>
    </w:p>
    <w:p w:rsidR="000B12DF" w:rsidRDefault="000B12DF" w:rsidP="000B12DF">
      <w:pPr>
        <w:spacing w:line="360" w:lineRule="auto"/>
        <w:rPr>
          <w:b/>
          <w:bCs/>
          <w:sz w:val="24"/>
          <w:szCs w:val="21"/>
        </w:rPr>
      </w:pPr>
      <w:r>
        <w:rPr>
          <w:rFonts w:hint="eastAsia"/>
          <w:b/>
          <w:bCs/>
          <w:sz w:val="24"/>
          <w:szCs w:val="21"/>
        </w:rPr>
        <w:t>1</w:t>
      </w:r>
      <w:r>
        <w:rPr>
          <w:rFonts w:hint="eastAsia"/>
          <w:b/>
          <w:bCs/>
          <w:sz w:val="24"/>
          <w:szCs w:val="21"/>
        </w:rPr>
        <w:t>、产品硬件参数：</w:t>
      </w:r>
    </w:p>
    <w:p w:rsidR="000B12DF" w:rsidRDefault="000B12DF" w:rsidP="000B12DF">
      <w:pPr>
        <w:spacing w:line="360" w:lineRule="auto"/>
        <w:rPr>
          <w:sz w:val="24"/>
          <w:szCs w:val="21"/>
        </w:rPr>
      </w:pPr>
      <w:r>
        <w:rPr>
          <w:rFonts w:hint="eastAsia"/>
          <w:sz w:val="24"/>
          <w:szCs w:val="21"/>
        </w:rPr>
        <w:t>1</w:t>
      </w:r>
      <w:r>
        <w:rPr>
          <w:rFonts w:hint="eastAsia"/>
          <w:sz w:val="24"/>
          <w:szCs w:val="21"/>
        </w:rPr>
        <w:t>）硬件平台≥</w:t>
      </w:r>
      <w:r>
        <w:rPr>
          <w:rFonts w:hint="eastAsia"/>
          <w:sz w:val="24"/>
          <w:szCs w:val="21"/>
        </w:rPr>
        <w:t>1U</w:t>
      </w:r>
      <w:r>
        <w:rPr>
          <w:rFonts w:hint="eastAsia"/>
          <w:sz w:val="24"/>
          <w:szCs w:val="21"/>
        </w:rPr>
        <w:t>；</w:t>
      </w:r>
    </w:p>
    <w:p w:rsidR="000B12DF" w:rsidRDefault="000B12DF" w:rsidP="000B12DF">
      <w:pPr>
        <w:spacing w:line="360" w:lineRule="auto"/>
        <w:rPr>
          <w:sz w:val="24"/>
          <w:szCs w:val="21"/>
        </w:rPr>
      </w:pPr>
      <w:r>
        <w:rPr>
          <w:rFonts w:hint="eastAsia"/>
          <w:sz w:val="24"/>
          <w:szCs w:val="21"/>
        </w:rPr>
        <w:t>2</w:t>
      </w:r>
      <w:r>
        <w:rPr>
          <w:rFonts w:hint="eastAsia"/>
          <w:sz w:val="24"/>
          <w:szCs w:val="21"/>
        </w:rPr>
        <w:t>）国产化操作系统和</w:t>
      </w:r>
      <w:r>
        <w:rPr>
          <w:rFonts w:hint="eastAsia"/>
          <w:sz w:val="24"/>
          <w:szCs w:val="21"/>
        </w:rPr>
        <w:t>CPU</w:t>
      </w:r>
      <w:r>
        <w:rPr>
          <w:rFonts w:hint="eastAsia"/>
          <w:sz w:val="24"/>
          <w:szCs w:val="21"/>
        </w:rPr>
        <w:t>；</w:t>
      </w:r>
    </w:p>
    <w:p w:rsidR="000B12DF" w:rsidRDefault="000B12DF" w:rsidP="000B12DF">
      <w:pPr>
        <w:spacing w:line="360" w:lineRule="auto"/>
        <w:rPr>
          <w:sz w:val="24"/>
          <w:szCs w:val="21"/>
        </w:rPr>
      </w:pPr>
      <w:r>
        <w:rPr>
          <w:rFonts w:hint="eastAsia"/>
          <w:sz w:val="24"/>
          <w:szCs w:val="21"/>
        </w:rPr>
        <w:t>3</w:t>
      </w:r>
      <w:r>
        <w:rPr>
          <w:rFonts w:hint="eastAsia"/>
          <w:sz w:val="24"/>
          <w:szCs w:val="21"/>
        </w:rPr>
        <w:t>）内存≥</w:t>
      </w:r>
      <w:r>
        <w:rPr>
          <w:rFonts w:hint="eastAsia"/>
          <w:sz w:val="24"/>
          <w:szCs w:val="21"/>
        </w:rPr>
        <w:t>8GB</w:t>
      </w:r>
      <w:r>
        <w:rPr>
          <w:rFonts w:hint="eastAsia"/>
          <w:sz w:val="24"/>
          <w:szCs w:val="21"/>
        </w:rPr>
        <w:t>；</w:t>
      </w:r>
    </w:p>
    <w:p w:rsidR="000B12DF" w:rsidRDefault="000B12DF" w:rsidP="000B12DF">
      <w:pPr>
        <w:spacing w:line="360" w:lineRule="auto"/>
        <w:rPr>
          <w:sz w:val="24"/>
          <w:szCs w:val="21"/>
        </w:rPr>
      </w:pPr>
      <w:r>
        <w:rPr>
          <w:rFonts w:hint="eastAsia"/>
          <w:sz w:val="24"/>
          <w:szCs w:val="21"/>
        </w:rPr>
        <w:t>4</w:t>
      </w:r>
      <w:r>
        <w:rPr>
          <w:rFonts w:hint="eastAsia"/>
          <w:sz w:val="24"/>
          <w:szCs w:val="21"/>
        </w:rPr>
        <w:t>）硬盘≥</w:t>
      </w:r>
      <w:r>
        <w:rPr>
          <w:rFonts w:hint="eastAsia"/>
          <w:sz w:val="24"/>
          <w:szCs w:val="21"/>
        </w:rPr>
        <w:t>128G SSD</w:t>
      </w:r>
      <w:r>
        <w:rPr>
          <w:rFonts w:hint="eastAsia"/>
          <w:sz w:val="24"/>
          <w:szCs w:val="21"/>
        </w:rPr>
        <w:t>；</w:t>
      </w:r>
    </w:p>
    <w:p w:rsidR="000B12DF" w:rsidRPr="000B12DF" w:rsidRDefault="000B12DF" w:rsidP="000B12DF">
      <w:pPr>
        <w:pStyle w:val="a8"/>
        <w:numPr>
          <w:ilvl w:val="0"/>
          <w:numId w:val="5"/>
        </w:numPr>
        <w:spacing w:line="360" w:lineRule="auto"/>
        <w:ind w:firstLineChars="0"/>
        <w:rPr>
          <w:sz w:val="24"/>
          <w:szCs w:val="21"/>
        </w:rPr>
      </w:pPr>
      <w:r w:rsidRPr="000B12DF">
        <w:rPr>
          <w:rFonts w:hint="eastAsia"/>
          <w:sz w:val="24"/>
          <w:szCs w:val="21"/>
        </w:rPr>
        <w:lastRenderedPageBreak/>
        <w:t>接口≥</w:t>
      </w:r>
      <w:r w:rsidRPr="000B12DF">
        <w:rPr>
          <w:rFonts w:hint="eastAsia"/>
          <w:sz w:val="24"/>
          <w:szCs w:val="21"/>
        </w:rPr>
        <w:t>6</w:t>
      </w:r>
      <w:r w:rsidRPr="000B12DF">
        <w:rPr>
          <w:rFonts w:hint="eastAsia"/>
          <w:sz w:val="24"/>
          <w:szCs w:val="21"/>
        </w:rPr>
        <w:t>个千兆电口；</w:t>
      </w:r>
    </w:p>
    <w:p w:rsidR="000B12DF" w:rsidRDefault="000B12DF" w:rsidP="000B12DF">
      <w:pPr>
        <w:spacing w:line="360" w:lineRule="auto"/>
        <w:rPr>
          <w:b/>
          <w:bCs/>
          <w:sz w:val="24"/>
          <w:szCs w:val="21"/>
        </w:rPr>
      </w:pPr>
      <w:r>
        <w:rPr>
          <w:rFonts w:hint="eastAsia"/>
          <w:b/>
          <w:bCs/>
          <w:sz w:val="24"/>
          <w:szCs w:val="21"/>
        </w:rPr>
        <w:t>2</w:t>
      </w:r>
      <w:r>
        <w:rPr>
          <w:rFonts w:hint="eastAsia"/>
          <w:b/>
          <w:bCs/>
          <w:sz w:val="24"/>
          <w:szCs w:val="21"/>
        </w:rPr>
        <w:t>、</w:t>
      </w:r>
      <w:r>
        <w:rPr>
          <w:b/>
          <w:bCs/>
          <w:sz w:val="24"/>
          <w:szCs w:val="21"/>
        </w:rPr>
        <w:t>产品性能参数</w:t>
      </w:r>
      <w:r>
        <w:rPr>
          <w:rFonts w:hint="eastAsia"/>
          <w:b/>
          <w:bCs/>
          <w:sz w:val="24"/>
          <w:szCs w:val="21"/>
        </w:rPr>
        <w:t>：</w:t>
      </w:r>
    </w:p>
    <w:p w:rsidR="000B12DF" w:rsidRDefault="000B12DF" w:rsidP="000B12DF">
      <w:pPr>
        <w:spacing w:line="360" w:lineRule="auto"/>
        <w:rPr>
          <w:sz w:val="24"/>
          <w:szCs w:val="21"/>
        </w:rPr>
      </w:pPr>
      <w:r>
        <w:rPr>
          <w:rFonts w:hint="eastAsia"/>
          <w:sz w:val="24"/>
          <w:szCs w:val="21"/>
        </w:rPr>
        <w:t>1</w:t>
      </w:r>
      <w:r>
        <w:rPr>
          <w:rFonts w:hint="eastAsia"/>
          <w:sz w:val="24"/>
          <w:szCs w:val="21"/>
        </w:rPr>
        <w:t>）吞吐量≥</w:t>
      </w:r>
      <w:r>
        <w:rPr>
          <w:rFonts w:hint="eastAsia"/>
          <w:sz w:val="24"/>
          <w:szCs w:val="21"/>
        </w:rPr>
        <w:t>4Gbps</w:t>
      </w:r>
      <w:r>
        <w:rPr>
          <w:rFonts w:hint="eastAsia"/>
          <w:sz w:val="24"/>
          <w:szCs w:val="21"/>
        </w:rPr>
        <w:t>；</w:t>
      </w:r>
    </w:p>
    <w:p w:rsidR="000B12DF" w:rsidRDefault="000B12DF" w:rsidP="000B12DF">
      <w:pPr>
        <w:spacing w:line="360" w:lineRule="auto"/>
        <w:rPr>
          <w:sz w:val="24"/>
          <w:szCs w:val="21"/>
        </w:rPr>
      </w:pPr>
      <w:r>
        <w:rPr>
          <w:rFonts w:hint="eastAsia"/>
          <w:sz w:val="24"/>
          <w:szCs w:val="21"/>
        </w:rPr>
        <w:t>2</w:t>
      </w:r>
      <w:r>
        <w:rPr>
          <w:rFonts w:hint="eastAsia"/>
          <w:sz w:val="24"/>
          <w:szCs w:val="21"/>
        </w:rPr>
        <w:t>）并发连接数≥</w:t>
      </w:r>
      <w:r>
        <w:rPr>
          <w:rFonts w:hint="eastAsia"/>
          <w:sz w:val="24"/>
          <w:szCs w:val="21"/>
        </w:rPr>
        <w:t>200</w:t>
      </w:r>
      <w:r>
        <w:rPr>
          <w:rFonts w:hint="eastAsia"/>
          <w:sz w:val="24"/>
          <w:szCs w:val="21"/>
        </w:rPr>
        <w:t>万；</w:t>
      </w:r>
    </w:p>
    <w:p w:rsidR="000B12DF" w:rsidRPr="000B12DF" w:rsidRDefault="000B12DF" w:rsidP="000B12DF">
      <w:pPr>
        <w:pStyle w:val="a8"/>
        <w:numPr>
          <w:ilvl w:val="0"/>
          <w:numId w:val="6"/>
        </w:numPr>
        <w:spacing w:line="360" w:lineRule="auto"/>
        <w:ind w:firstLineChars="0"/>
        <w:rPr>
          <w:sz w:val="24"/>
          <w:szCs w:val="21"/>
        </w:rPr>
      </w:pPr>
      <w:r w:rsidRPr="000B12DF">
        <w:rPr>
          <w:rFonts w:hint="eastAsia"/>
          <w:sz w:val="24"/>
          <w:szCs w:val="21"/>
        </w:rPr>
        <w:t>新建连接数≥</w:t>
      </w:r>
      <w:r w:rsidRPr="000B12DF">
        <w:rPr>
          <w:rFonts w:hint="eastAsia"/>
          <w:sz w:val="24"/>
          <w:szCs w:val="21"/>
        </w:rPr>
        <w:t>4.5</w:t>
      </w:r>
      <w:r w:rsidRPr="000B12DF">
        <w:rPr>
          <w:rFonts w:hint="eastAsia"/>
          <w:sz w:val="24"/>
          <w:szCs w:val="21"/>
        </w:rPr>
        <w:t>万；</w:t>
      </w:r>
    </w:p>
    <w:p w:rsidR="000B12DF" w:rsidRDefault="000B12DF" w:rsidP="000B12DF">
      <w:pPr>
        <w:spacing w:line="360" w:lineRule="auto"/>
        <w:rPr>
          <w:b/>
          <w:bCs/>
          <w:sz w:val="24"/>
          <w:szCs w:val="21"/>
        </w:rPr>
      </w:pPr>
      <w:r>
        <w:rPr>
          <w:rFonts w:hint="eastAsia"/>
          <w:b/>
          <w:bCs/>
          <w:sz w:val="24"/>
          <w:szCs w:val="21"/>
        </w:rPr>
        <w:t>3</w:t>
      </w:r>
      <w:r>
        <w:rPr>
          <w:rFonts w:hint="eastAsia"/>
          <w:b/>
          <w:bCs/>
          <w:sz w:val="24"/>
          <w:szCs w:val="21"/>
        </w:rPr>
        <w:t>、产品功能参数：</w:t>
      </w:r>
    </w:p>
    <w:p w:rsidR="000B12DF" w:rsidRDefault="000B12DF" w:rsidP="000B12DF">
      <w:pPr>
        <w:numPr>
          <w:ilvl w:val="0"/>
          <w:numId w:val="3"/>
        </w:numPr>
        <w:spacing w:line="360" w:lineRule="auto"/>
        <w:rPr>
          <w:sz w:val="24"/>
          <w:szCs w:val="21"/>
        </w:rPr>
      </w:pPr>
      <w:r>
        <w:rPr>
          <w:rFonts w:hint="eastAsia"/>
          <w:sz w:val="24"/>
          <w:szCs w:val="21"/>
        </w:rPr>
        <w:t>产品应能够灵活切换各种工作模式，并确保在不同的工作模式（包括但不限于：路由模式、透明模式、虚拟网线模式、旁路镜像模式等）下稳定运行，同时兼容</w:t>
      </w:r>
      <w:r>
        <w:rPr>
          <w:rFonts w:hint="eastAsia"/>
          <w:sz w:val="24"/>
          <w:szCs w:val="21"/>
        </w:rPr>
        <w:t>IPv6</w:t>
      </w:r>
      <w:r>
        <w:rPr>
          <w:rFonts w:hint="eastAsia"/>
          <w:sz w:val="24"/>
          <w:szCs w:val="21"/>
        </w:rPr>
        <w:t>，满足未来网络的需求。</w:t>
      </w:r>
    </w:p>
    <w:p w:rsidR="000B12DF" w:rsidRDefault="000B12DF" w:rsidP="000B12DF">
      <w:pPr>
        <w:numPr>
          <w:ilvl w:val="0"/>
          <w:numId w:val="3"/>
        </w:numPr>
        <w:spacing w:line="360" w:lineRule="auto"/>
        <w:rPr>
          <w:sz w:val="24"/>
          <w:szCs w:val="21"/>
        </w:rPr>
      </w:pPr>
      <w:r>
        <w:rPr>
          <w:sz w:val="24"/>
          <w:szCs w:val="21"/>
        </w:rPr>
        <w:t>产品</w:t>
      </w:r>
      <w:r>
        <w:rPr>
          <w:rFonts w:hint="eastAsia"/>
          <w:sz w:val="24"/>
          <w:szCs w:val="21"/>
        </w:rPr>
        <w:t>需要支持</w:t>
      </w:r>
      <w:r>
        <w:rPr>
          <w:sz w:val="24"/>
          <w:szCs w:val="21"/>
        </w:rPr>
        <w:t>链路连通性检查功能，快速了解网络状态。无论是排查故障还是进行日常维护，可以利用多种协议（如</w:t>
      </w:r>
      <w:r>
        <w:rPr>
          <w:sz w:val="24"/>
          <w:szCs w:val="21"/>
        </w:rPr>
        <w:t>DNS</w:t>
      </w:r>
      <w:r>
        <w:rPr>
          <w:sz w:val="24"/>
          <w:szCs w:val="21"/>
        </w:rPr>
        <w:t>解析、</w:t>
      </w:r>
      <w:r>
        <w:rPr>
          <w:sz w:val="24"/>
          <w:szCs w:val="21"/>
        </w:rPr>
        <w:t>ARP</w:t>
      </w:r>
      <w:r>
        <w:rPr>
          <w:sz w:val="24"/>
          <w:szCs w:val="21"/>
        </w:rPr>
        <w:t>探测、</w:t>
      </w:r>
      <w:r>
        <w:rPr>
          <w:sz w:val="24"/>
          <w:szCs w:val="21"/>
        </w:rPr>
        <w:t>PING</w:t>
      </w:r>
      <w:r>
        <w:rPr>
          <w:sz w:val="24"/>
          <w:szCs w:val="21"/>
        </w:rPr>
        <w:t>、</w:t>
      </w:r>
      <w:r>
        <w:rPr>
          <w:sz w:val="24"/>
          <w:szCs w:val="21"/>
        </w:rPr>
        <w:t>BFD</w:t>
      </w:r>
      <w:r>
        <w:rPr>
          <w:sz w:val="24"/>
          <w:szCs w:val="21"/>
        </w:rPr>
        <w:t>等）对链路进行精准探测，确保网络连接的稳定性和可靠性。产品需要灵活支持三种以上的协议，让我院可以根据不同的网络环境自由选择最合适的检测方式，帮助我院在第一时间发现并解决网络问题，减少网络中断的影响。</w:t>
      </w:r>
    </w:p>
    <w:p w:rsidR="000B12DF" w:rsidRDefault="000B12DF" w:rsidP="000B12DF">
      <w:pPr>
        <w:numPr>
          <w:ilvl w:val="0"/>
          <w:numId w:val="3"/>
        </w:numPr>
        <w:spacing w:line="360" w:lineRule="auto"/>
        <w:rPr>
          <w:sz w:val="24"/>
          <w:szCs w:val="21"/>
        </w:rPr>
      </w:pPr>
      <w:r>
        <w:rPr>
          <w:rFonts w:hint="eastAsia"/>
          <w:sz w:val="24"/>
          <w:szCs w:val="21"/>
        </w:rPr>
        <w:t>产品需要支持</w:t>
      </w:r>
      <w:r>
        <w:rPr>
          <w:sz w:val="24"/>
          <w:szCs w:val="21"/>
        </w:rPr>
        <w:t>通过设置策略路由，自动根据路由类型、协议类型、网络对象、国家或地区等条件，智能选择最优路径。使我院能够更灵活地管理网络流量，确保在不同业务场景下的网络连接更加高效。产品还</w:t>
      </w:r>
      <w:r>
        <w:rPr>
          <w:rFonts w:hint="eastAsia"/>
          <w:sz w:val="24"/>
          <w:szCs w:val="21"/>
        </w:rPr>
        <w:t>需要</w:t>
      </w:r>
      <w:r>
        <w:rPr>
          <w:sz w:val="24"/>
          <w:szCs w:val="21"/>
        </w:rPr>
        <w:t>支持不少于三种的调度算法，包括带宽比例、加权流量和线路优先等，我院可以根据实际需求自由选择适合的调度方式，优化网络资源的分配和使用体验。（提供功能截图证明）</w:t>
      </w:r>
    </w:p>
    <w:p w:rsidR="000B12DF" w:rsidRDefault="000B12DF" w:rsidP="000B12DF">
      <w:pPr>
        <w:numPr>
          <w:ilvl w:val="0"/>
          <w:numId w:val="3"/>
        </w:numPr>
        <w:spacing w:line="360" w:lineRule="auto"/>
        <w:rPr>
          <w:sz w:val="24"/>
          <w:szCs w:val="21"/>
        </w:rPr>
      </w:pPr>
      <w:r>
        <w:rPr>
          <w:rFonts w:hint="eastAsia"/>
          <w:sz w:val="24"/>
          <w:szCs w:val="21"/>
        </w:rPr>
        <w:t>通过使用该产品，</w:t>
      </w:r>
      <w:r>
        <w:rPr>
          <w:sz w:val="24"/>
          <w:szCs w:val="21"/>
        </w:rPr>
        <w:t>我院可以通过多维度流量控制功能，灵活设置基于</w:t>
      </w:r>
      <w:r>
        <w:rPr>
          <w:sz w:val="24"/>
          <w:szCs w:val="21"/>
        </w:rPr>
        <w:t>IP</w:t>
      </w:r>
      <w:r>
        <w:rPr>
          <w:sz w:val="24"/>
          <w:szCs w:val="21"/>
        </w:rPr>
        <w:t>地址、用户、应用和时间的流量控制策略。确保关键业务在日常运行中的带宽需求得到优先保障，使我院能够高效管理网络资源，优化不同场景下的带宽分配，确保网络运行的稳定性和可靠性</w:t>
      </w:r>
      <w:r>
        <w:rPr>
          <w:rFonts w:hint="eastAsia"/>
          <w:sz w:val="24"/>
          <w:szCs w:val="21"/>
        </w:rPr>
        <w:t>。</w:t>
      </w:r>
    </w:p>
    <w:p w:rsidR="000B12DF" w:rsidRDefault="000B12DF" w:rsidP="000B12DF">
      <w:pPr>
        <w:numPr>
          <w:ilvl w:val="0"/>
          <w:numId w:val="3"/>
        </w:numPr>
        <w:spacing w:line="360" w:lineRule="auto"/>
        <w:rPr>
          <w:sz w:val="24"/>
          <w:szCs w:val="21"/>
        </w:rPr>
      </w:pPr>
      <w:r>
        <w:rPr>
          <w:rFonts w:hint="eastAsia"/>
          <w:sz w:val="24"/>
          <w:szCs w:val="21"/>
        </w:rPr>
        <w:t>产品需要支持</w:t>
      </w:r>
      <w:r>
        <w:rPr>
          <w:sz w:val="24"/>
          <w:szCs w:val="21"/>
        </w:rPr>
        <w:t>我院可以基于网络区域、网络对象、</w:t>
      </w:r>
      <w:r>
        <w:rPr>
          <w:sz w:val="24"/>
          <w:szCs w:val="21"/>
        </w:rPr>
        <w:t>MAC</w:t>
      </w:r>
      <w:r>
        <w:rPr>
          <w:sz w:val="24"/>
          <w:szCs w:val="21"/>
        </w:rPr>
        <w:t>地址、服务、应用和域名等多个维度设置访问控制策略。使我院</w:t>
      </w:r>
      <w:r>
        <w:rPr>
          <w:rFonts w:hint="eastAsia"/>
          <w:sz w:val="24"/>
          <w:szCs w:val="21"/>
        </w:rPr>
        <w:t>运维人员</w:t>
      </w:r>
      <w:r>
        <w:rPr>
          <w:sz w:val="24"/>
          <w:szCs w:val="21"/>
        </w:rPr>
        <w:t>能够更加精确地管理和控制网络访问，确保不同用户和设备在符合安全要求的情况下使用网络资源，从而提升整体网络的安全性和运行效率</w:t>
      </w:r>
      <w:r>
        <w:rPr>
          <w:rFonts w:hint="eastAsia"/>
          <w:sz w:val="24"/>
          <w:szCs w:val="21"/>
        </w:rPr>
        <w:t>。</w:t>
      </w:r>
    </w:p>
    <w:p w:rsidR="000B12DF" w:rsidRDefault="000B12DF" w:rsidP="000B12DF">
      <w:pPr>
        <w:numPr>
          <w:ilvl w:val="0"/>
          <w:numId w:val="3"/>
        </w:numPr>
        <w:spacing w:line="360" w:lineRule="auto"/>
        <w:rPr>
          <w:sz w:val="24"/>
          <w:szCs w:val="21"/>
        </w:rPr>
      </w:pPr>
      <w:r>
        <w:rPr>
          <w:rFonts w:hint="eastAsia"/>
          <w:sz w:val="24"/>
          <w:szCs w:val="21"/>
        </w:rPr>
        <w:t>产品支持</w:t>
      </w:r>
      <w:r>
        <w:rPr>
          <w:sz w:val="24"/>
          <w:szCs w:val="21"/>
        </w:rPr>
        <w:t>通过</w:t>
      </w:r>
      <w:r>
        <w:rPr>
          <w:sz w:val="24"/>
          <w:szCs w:val="21"/>
        </w:rPr>
        <w:t>X-Forwarded-For</w:t>
      </w:r>
      <w:r>
        <w:rPr>
          <w:sz w:val="24"/>
          <w:szCs w:val="21"/>
        </w:rPr>
        <w:t>字段进行检测，并对非法的源</w:t>
      </w:r>
      <w:r>
        <w:rPr>
          <w:sz w:val="24"/>
          <w:szCs w:val="21"/>
        </w:rPr>
        <w:t>IP</w:t>
      </w:r>
      <w:r>
        <w:rPr>
          <w:sz w:val="24"/>
          <w:szCs w:val="21"/>
        </w:rPr>
        <w:t>地址进行实时监控。对于检测到的异常或非法</w:t>
      </w:r>
      <w:r>
        <w:rPr>
          <w:sz w:val="24"/>
          <w:szCs w:val="21"/>
        </w:rPr>
        <w:t>IP</w:t>
      </w:r>
      <w:r>
        <w:rPr>
          <w:sz w:val="24"/>
          <w:szCs w:val="21"/>
        </w:rPr>
        <w:t>，系统</w:t>
      </w:r>
      <w:r>
        <w:rPr>
          <w:rFonts w:hint="eastAsia"/>
          <w:sz w:val="24"/>
          <w:szCs w:val="21"/>
        </w:rPr>
        <w:t>能够</w:t>
      </w:r>
      <w:r>
        <w:rPr>
          <w:sz w:val="24"/>
          <w:szCs w:val="21"/>
        </w:rPr>
        <w:t>记录日志，并与安全策略联动，</w:t>
      </w:r>
      <w:r>
        <w:rPr>
          <w:sz w:val="24"/>
          <w:szCs w:val="21"/>
        </w:rPr>
        <w:lastRenderedPageBreak/>
        <w:t>及时进行封锁，确保我院网络的安全性与防护能力（提供具备</w:t>
      </w:r>
      <w:r>
        <w:rPr>
          <w:sz w:val="24"/>
          <w:szCs w:val="21"/>
        </w:rPr>
        <w:t>CMA/CNAS</w:t>
      </w:r>
      <w:r>
        <w:rPr>
          <w:sz w:val="24"/>
          <w:szCs w:val="21"/>
        </w:rPr>
        <w:t>认证的权威检测机构出示的相关功能检测报告）</w:t>
      </w:r>
      <w:r>
        <w:rPr>
          <w:rFonts w:hint="eastAsia"/>
          <w:sz w:val="24"/>
          <w:szCs w:val="21"/>
        </w:rPr>
        <w:t>。</w:t>
      </w:r>
    </w:p>
    <w:p w:rsidR="000B12DF" w:rsidRDefault="000B12DF" w:rsidP="000B12DF">
      <w:pPr>
        <w:numPr>
          <w:ilvl w:val="0"/>
          <w:numId w:val="3"/>
        </w:numPr>
        <w:spacing w:line="360" w:lineRule="auto"/>
        <w:rPr>
          <w:sz w:val="24"/>
          <w:szCs w:val="21"/>
        </w:rPr>
      </w:pPr>
      <w:r>
        <w:rPr>
          <w:sz w:val="24"/>
          <w:szCs w:val="21"/>
        </w:rPr>
        <w:t>为了应对服务器漏洞利用问题，我院可以利用服务器漏洞防扫描功能，有效检测并防止潜在的漏洞扫描行为。对于扫描源</w:t>
      </w:r>
      <w:r>
        <w:rPr>
          <w:sz w:val="24"/>
          <w:szCs w:val="21"/>
        </w:rPr>
        <w:t>IP</w:t>
      </w:r>
      <w:r>
        <w:rPr>
          <w:sz w:val="24"/>
          <w:szCs w:val="21"/>
        </w:rPr>
        <w:t>，系统将自动记录日志，并与安全策略联动，及时进行封锁，确保我院服务器的安全性和网络环境的稳定性（提供具备</w:t>
      </w:r>
      <w:r>
        <w:rPr>
          <w:sz w:val="24"/>
          <w:szCs w:val="21"/>
        </w:rPr>
        <w:t>CMA/CNAS</w:t>
      </w:r>
      <w:r>
        <w:rPr>
          <w:sz w:val="24"/>
          <w:szCs w:val="21"/>
        </w:rPr>
        <w:t>认证的权威检测机构出示的相关功能检测报告）</w:t>
      </w:r>
    </w:p>
    <w:p w:rsidR="000B12DF" w:rsidRDefault="000B12DF" w:rsidP="000B12DF">
      <w:pPr>
        <w:numPr>
          <w:ilvl w:val="0"/>
          <w:numId w:val="3"/>
        </w:numPr>
        <w:spacing w:line="360" w:lineRule="auto"/>
        <w:rPr>
          <w:sz w:val="24"/>
          <w:szCs w:val="21"/>
        </w:rPr>
      </w:pPr>
      <w:r>
        <w:rPr>
          <w:sz w:val="24"/>
          <w:szCs w:val="21"/>
        </w:rPr>
        <w:t>为了解决因</w:t>
      </w:r>
      <w:r>
        <w:rPr>
          <w:sz w:val="24"/>
          <w:szCs w:val="21"/>
        </w:rPr>
        <w:t>Cookie</w:t>
      </w:r>
      <w:r>
        <w:rPr>
          <w:sz w:val="24"/>
          <w:szCs w:val="21"/>
        </w:rPr>
        <w:t>篡改导致的数据泄露、会话劫持等安全问题，我院可以启用产品的</w:t>
      </w:r>
      <w:r>
        <w:rPr>
          <w:sz w:val="24"/>
          <w:szCs w:val="21"/>
        </w:rPr>
        <w:t>Cookie</w:t>
      </w:r>
      <w:r>
        <w:rPr>
          <w:sz w:val="24"/>
          <w:szCs w:val="21"/>
        </w:rPr>
        <w:t>攻击防护功能，有效防止</w:t>
      </w:r>
      <w:r>
        <w:rPr>
          <w:sz w:val="24"/>
          <w:szCs w:val="21"/>
        </w:rPr>
        <w:t>Cookie</w:t>
      </w:r>
      <w:r>
        <w:rPr>
          <w:sz w:val="24"/>
          <w:szCs w:val="21"/>
        </w:rPr>
        <w:t>被篡改。系统将对篡改行为进行日志记录，确保我院能够及时追踪并处理潜在的安全威胁，保障数据和用户信息的安全性与完整性（提供具备</w:t>
      </w:r>
      <w:r>
        <w:rPr>
          <w:sz w:val="24"/>
          <w:szCs w:val="21"/>
        </w:rPr>
        <w:t>CMA/CNAS</w:t>
      </w:r>
      <w:r>
        <w:rPr>
          <w:sz w:val="24"/>
          <w:szCs w:val="21"/>
        </w:rPr>
        <w:t>认证的权威检测机构出示的相关功能检测报告）</w:t>
      </w:r>
      <w:r>
        <w:rPr>
          <w:rFonts w:hint="eastAsia"/>
          <w:sz w:val="24"/>
          <w:szCs w:val="21"/>
        </w:rPr>
        <w:t>。</w:t>
      </w:r>
    </w:p>
    <w:p w:rsidR="000B12DF" w:rsidRDefault="000B12DF" w:rsidP="000B12DF">
      <w:pPr>
        <w:numPr>
          <w:ilvl w:val="0"/>
          <w:numId w:val="3"/>
        </w:numPr>
        <w:spacing w:line="360" w:lineRule="auto"/>
        <w:rPr>
          <w:sz w:val="24"/>
          <w:szCs w:val="21"/>
        </w:rPr>
      </w:pPr>
      <w:r>
        <w:rPr>
          <w:sz w:val="24"/>
          <w:szCs w:val="21"/>
        </w:rPr>
        <w:t>为了解决账号安全风险，我院可以利用产品的独立账号安全防护</w:t>
      </w:r>
      <w:r>
        <w:rPr>
          <w:rFonts w:hint="eastAsia"/>
          <w:sz w:val="24"/>
          <w:szCs w:val="21"/>
        </w:rPr>
        <w:t>功能</w:t>
      </w:r>
      <w:r>
        <w:rPr>
          <w:sz w:val="24"/>
          <w:szCs w:val="21"/>
        </w:rPr>
        <w:t>，提供全生命周期的安全保护。需要具备事前账号脆弱性检测、事中账号爆破防护以及事后账号失陷应对能力，有效降低账号被攻击的风险，保障我院用户账户的安全性和数据完整性。</w:t>
      </w:r>
    </w:p>
    <w:p w:rsidR="000B12DF" w:rsidRDefault="000B12DF" w:rsidP="000B12DF">
      <w:pPr>
        <w:numPr>
          <w:ilvl w:val="0"/>
          <w:numId w:val="3"/>
        </w:numPr>
        <w:spacing w:line="360" w:lineRule="auto"/>
        <w:rPr>
          <w:sz w:val="24"/>
          <w:szCs w:val="21"/>
        </w:rPr>
      </w:pPr>
      <w:r>
        <w:rPr>
          <w:sz w:val="24"/>
          <w:szCs w:val="21"/>
        </w:rPr>
        <w:t>为了解决安全策略可能存在的冗余和漏洞问题，产品</w:t>
      </w:r>
      <w:r>
        <w:rPr>
          <w:rFonts w:hint="eastAsia"/>
          <w:sz w:val="24"/>
          <w:szCs w:val="21"/>
        </w:rPr>
        <w:t>需要具备</w:t>
      </w:r>
      <w:r>
        <w:rPr>
          <w:sz w:val="24"/>
          <w:szCs w:val="21"/>
        </w:rPr>
        <w:t>安全策略有效性分析功能。该功能需要涵盖策略冗余分析、策略匹配分析及风险端口风险评估等内容，能够全面评估安全策略的有效性。同时，系统将提供安全策略优化建议，帮助我院增强整体网络安全防护能力</w:t>
      </w:r>
      <w:r>
        <w:rPr>
          <w:rFonts w:hint="eastAsia"/>
          <w:sz w:val="24"/>
          <w:szCs w:val="21"/>
        </w:rPr>
        <w:t>。</w:t>
      </w:r>
    </w:p>
    <w:p w:rsidR="00D23D79" w:rsidRDefault="001C60E3" w:rsidP="001C60E3">
      <w:pPr>
        <w:rPr>
          <w:b/>
          <w:sz w:val="28"/>
        </w:rPr>
      </w:pPr>
      <w:r>
        <w:rPr>
          <w:rFonts w:hint="eastAsia"/>
          <w:b/>
          <w:sz w:val="28"/>
        </w:rPr>
        <w:t>八</w:t>
      </w:r>
      <w:bookmarkStart w:id="0" w:name="_GoBack"/>
      <w:bookmarkEnd w:id="0"/>
      <w:r>
        <w:rPr>
          <w:b/>
          <w:sz w:val="28"/>
        </w:rPr>
        <w:t>、</w:t>
      </w:r>
      <w:r>
        <w:rPr>
          <w:rFonts w:hint="eastAsia"/>
          <w:b/>
          <w:sz w:val="28"/>
        </w:rPr>
        <w:t>报名</w:t>
      </w:r>
      <w:r>
        <w:rPr>
          <w:b/>
          <w:sz w:val="28"/>
        </w:rPr>
        <w:t>文件格式</w:t>
      </w:r>
      <w:r>
        <w:rPr>
          <w:rFonts w:hint="eastAsia"/>
          <w:b/>
          <w:sz w:val="28"/>
        </w:rPr>
        <w:t>（附后）</w:t>
      </w:r>
    </w:p>
    <w:p w:rsidR="00D23D79" w:rsidRDefault="00D23D79">
      <w:pPr>
        <w:rPr>
          <w:sz w:val="28"/>
        </w:rPr>
      </w:pPr>
    </w:p>
    <w:p w:rsidR="00D23D79" w:rsidRDefault="00D23D79">
      <w:pPr>
        <w:rPr>
          <w:sz w:val="28"/>
        </w:rPr>
      </w:pPr>
    </w:p>
    <w:p w:rsidR="00D23D79" w:rsidRDefault="00D23D79">
      <w:pPr>
        <w:widowControl/>
        <w:spacing w:line="720" w:lineRule="auto"/>
        <w:rPr>
          <w:rFonts w:ascii="宋体" w:eastAsia="宋体" w:hAnsi="宋体"/>
          <w:b/>
          <w:bCs/>
          <w:color w:val="000000"/>
          <w:kern w:val="0"/>
          <w:sz w:val="72"/>
          <w:szCs w:val="72"/>
        </w:rPr>
      </w:pPr>
    </w:p>
    <w:p w:rsidR="00D23D79" w:rsidRDefault="00D23D79">
      <w:pPr>
        <w:rPr>
          <w:sz w:val="28"/>
        </w:rPr>
      </w:pPr>
    </w:p>
    <w:p w:rsidR="00D23D79" w:rsidRDefault="00D23D79">
      <w:pPr>
        <w:rPr>
          <w:sz w:val="28"/>
        </w:rPr>
      </w:pPr>
    </w:p>
    <w:p w:rsidR="00D23D79" w:rsidRDefault="00D23D79">
      <w:pPr>
        <w:rPr>
          <w:sz w:val="28"/>
        </w:rPr>
      </w:pPr>
    </w:p>
    <w:p w:rsidR="00D23D79" w:rsidRDefault="001C60E3">
      <w:pPr>
        <w:widowControl/>
        <w:spacing w:line="720" w:lineRule="auto"/>
        <w:jc w:val="center"/>
        <w:rPr>
          <w:rFonts w:ascii="宋体" w:eastAsia="宋体" w:hAnsi="宋体"/>
          <w:b/>
          <w:bCs/>
          <w:color w:val="000000"/>
          <w:kern w:val="0"/>
          <w:sz w:val="72"/>
          <w:szCs w:val="72"/>
        </w:rPr>
      </w:pPr>
      <w:r>
        <w:rPr>
          <w:rFonts w:ascii="宋体" w:eastAsia="宋体" w:hAnsi="宋体" w:hint="eastAsia"/>
          <w:b/>
          <w:bCs/>
          <w:color w:val="000000"/>
          <w:kern w:val="0"/>
          <w:sz w:val="72"/>
          <w:szCs w:val="72"/>
        </w:rPr>
        <w:lastRenderedPageBreak/>
        <w:t>天津医科大学眼科医院</w:t>
      </w:r>
    </w:p>
    <w:p w:rsidR="00D23D79" w:rsidRDefault="001C60E3">
      <w:pPr>
        <w:widowControl/>
        <w:spacing w:line="720" w:lineRule="auto"/>
        <w:jc w:val="center"/>
        <w:rPr>
          <w:rFonts w:ascii="宋体" w:eastAsia="宋体" w:hAnsi="宋体"/>
          <w:b/>
          <w:color w:val="000000"/>
          <w:kern w:val="0"/>
          <w:sz w:val="72"/>
          <w:szCs w:val="72"/>
        </w:rPr>
      </w:pPr>
      <w:r>
        <w:rPr>
          <w:rFonts w:ascii="宋体" w:eastAsia="宋体" w:hAnsi="宋体" w:hint="eastAsia"/>
          <w:b/>
          <w:bCs/>
          <w:color w:val="000000"/>
          <w:kern w:val="0"/>
          <w:sz w:val="72"/>
          <w:szCs w:val="72"/>
        </w:rPr>
        <w:t>防火墙WAF安全网关调研询价论证会报名</w:t>
      </w:r>
      <w:r>
        <w:rPr>
          <w:rFonts w:ascii="宋体" w:eastAsia="宋体" w:hAnsi="宋体"/>
          <w:b/>
          <w:bCs/>
          <w:color w:val="000000"/>
          <w:kern w:val="0"/>
          <w:sz w:val="72"/>
          <w:szCs w:val="72"/>
        </w:rPr>
        <w:t>文件</w:t>
      </w:r>
    </w:p>
    <w:p w:rsidR="00D23D79" w:rsidRDefault="001C60E3">
      <w:pPr>
        <w:widowControl/>
        <w:spacing w:line="720" w:lineRule="auto"/>
        <w:jc w:val="center"/>
        <w:rPr>
          <w:rFonts w:ascii="宋体" w:eastAsia="宋体" w:hAnsi="宋体"/>
          <w:b/>
          <w:bCs/>
          <w:color w:val="000000"/>
          <w:kern w:val="0"/>
          <w:sz w:val="48"/>
          <w:szCs w:val="48"/>
        </w:rPr>
      </w:pPr>
      <w:r>
        <w:rPr>
          <w:rFonts w:ascii="宋体" w:eastAsia="宋体" w:hAnsi="宋体" w:hint="eastAsia"/>
          <w:b/>
          <w:bCs/>
          <w:color w:val="000000"/>
          <w:kern w:val="0"/>
          <w:sz w:val="28"/>
          <w:szCs w:val="48"/>
        </w:rPr>
        <w:t>（加盖</w:t>
      </w:r>
      <w:r>
        <w:rPr>
          <w:rFonts w:ascii="宋体" w:eastAsia="宋体" w:hAnsi="宋体"/>
          <w:b/>
          <w:bCs/>
          <w:color w:val="000000"/>
          <w:kern w:val="0"/>
          <w:sz w:val="28"/>
          <w:szCs w:val="48"/>
        </w:rPr>
        <w:t>公章</w:t>
      </w:r>
      <w:r>
        <w:rPr>
          <w:rFonts w:ascii="宋体" w:eastAsia="宋体" w:hAnsi="宋体" w:hint="eastAsia"/>
          <w:b/>
          <w:bCs/>
          <w:color w:val="000000"/>
          <w:kern w:val="0"/>
          <w:sz w:val="28"/>
          <w:szCs w:val="48"/>
        </w:rPr>
        <w:t>）</w:t>
      </w:r>
    </w:p>
    <w:p w:rsidR="00D23D79" w:rsidRDefault="00D23D79">
      <w:pPr>
        <w:widowControl/>
        <w:spacing w:line="360" w:lineRule="auto"/>
        <w:rPr>
          <w:rFonts w:ascii="黑体" w:eastAsia="黑体" w:hAnsi="宋体"/>
          <w:b/>
          <w:bCs/>
          <w:color w:val="000000"/>
          <w:kern w:val="0"/>
          <w:sz w:val="48"/>
          <w:szCs w:val="48"/>
        </w:rPr>
      </w:pPr>
    </w:p>
    <w:p w:rsidR="00D23D79" w:rsidRDefault="00D23D79">
      <w:pPr>
        <w:widowControl/>
        <w:spacing w:line="360" w:lineRule="auto"/>
        <w:rPr>
          <w:rFonts w:ascii="黑体" w:eastAsia="黑体" w:hAnsi="宋体"/>
          <w:b/>
          <w:bCs/>
          <w:color w:val="000000"/>
          <w:kern w:val="0"/>
          <w:sz w:val="48"/>
          <w:szCs w:val="48"/>
        </w:rPr>
      </w:pPr>
    </w:p>
    <w:p w:rsidR="00D23D79" w:rsidRDefault="00D23D79">
      <w:pPr>
        <w:widowControl/>
        <w:spacing w:line="360" w:lineRule="auto"/>
        <w:rPr>
          <w:rFonts w:ascii="黑体" w:eastAsia="黑体" w:hAnsi="宋体"/>
          <w:b/>
          <w:bCs/>
          <w:color w:val="000000"/>
          <w:kern w:val="0"/>
          <w:sz w:val="48"/>
          <w:szCs w:val="48"/>
        </w:rPr>
      </w:pPr>
    </w:p>
    <w:p w:rsidR="00D23D79" w:rsidRDefault="001C60E3">
      <w:pPr>
        <w:widowControl/>
        <w:ind w:left="560" w:firstLine="420"/>
        <w:jc w:val="left"/>
        <w:rPr>
          <w:rFonts w:ascii="宋体" w:hAnsi="宋体"/>
          <w:bCs/>
          <w:color w:val="000000"/>
          <w:kern w:val="0"/>
          <w:sz w:val="28"/>
          <w:szCs w:val="28"/>
        </w:rPr>
      </w:pPr>
      <w:r>
        <w:rPr>
          <w:rFonts w:ascii="宋体" w:hAnsi="宋体" w:hint="eastAsia"/>
          <w:bCs/>
          <w:color w:val="000000"/>
          <w:kern w:val="0"/>
          <w:sz w:val="28"/>
          <w:szCs w:val="28"/>
        </w:rPr>
        <w:t>项目名称：</w:t>
      </w:r>
    </w:p>
    <w:p w:rsidR="00D23D79" w:rsidRDefault="001C60E3">
      <w:pPr>
        <w:widowControl/>
        <w:spacing w:line="360" w:lineRule="auto"/>
        <w:ind w:firstLineChars="350" w:firstLine="980"/>
        <w:rPr>
          <w:rFonts w:ascii="宋体" w:hAnsi="宋体"/>
          <w:bCs/>
          <w:color w:val="000000"/>
          <w:kern w:val="0"/>
          <w:sz w:val="28"/>
          <w:szCs w:val="28"/>
        </w:rPr>
      </w:pPr>
      <w:r>
        <w:rPr>
          <w:rFonts w:ascii="宋体" w:hAnsi="宋体" w:hint="eastAsia"/>
          <w:bCs/>
          <w:color w:val="000000"/>
          <w:kern w:val="0"/>
          <w:sz w:val="28"/>
          <w:szCs w:val="28"/>
        </w:rPr>
        <w:t>品牌产地：</w:t>
      </w:r>
    </w:p>
    <w:p w:rsidR="00D23D79" w:rsidRDefault="001C60E3">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规格型号：</w:t>
      </w:r>
    </w:p>
    <w:p w:rsidR="00D23D79" w:rsidRDefault="001C60E3">
      <w:pPr>
        <w:widowControl/>
        <w:spacing w:line="360" w:lineRule="auto"/>
        <w:rPr>
          <w:rFonts w:ascii="宋体" w:hAnsi="宋体"/>
          <w:bCs/>
          <w:color w:val="000000"/>
          <w:kern w:val="0"/>
          <w:sz w:val="28"/>
          <w:szCs w:val="28"/>
        </w:rPr>
      </w:pPr>
      <w:r>
        <w:rPr>
          <w:rFonts w:ascii="宋体" w:hAnsi="宋体" w:hint="eastAsia"/>
          <w:bCs/>
          <w:color w:val="000000"/>
          <w:kern w:val="0"/>
          <w:sz w:val="28"/>
          <w:szCs w:val="28"/>
        </w:rPr>
        <w:t>    供货商名称：</w:t>
      </w:r>
      <w:r>
        <w:rPr>
          <w:rFonts w:ascii="宋体" w:hAnsi="宋体" w:hint="eastAsia"/>
          <w:bCs/>
          <w:color w:val="000000"/>
          <w:kern w:val="0"/>
          <w:sz w:val="28"/>
          <w:szCs w:val="28"/>
          <w:u w:val="single"/>
        </w:rPr>
        <w:t xml:space="preserve">                    </w:t>
      </w:r>
    </w:p>
    <w:p w:rsidR="00D23D79" w:rsidRDefault="001C60E3">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联系人及电话：</w:t>
      </w:r>
    </w:p>
    <w:p w:rsidR="00D23D79" w:rsidRDefault="001C60E3">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日  期：</w:t>
      </w:r>
      <w:r>
        <w:rPr>
          <w:rFonts w:ascii="宋体" w:hAnsi="宋体" w:hint="eastAsia"/>
          <w:bCs/>
          <w:color w:val="000000"/>
          <w:kern w:val="0"/>
          <w:sz w:val="28"/>
          <w:szCs w:val="28"/>
          <w:u w:val="single"/>
        </w:rPr>
        <w:t xml:space="preserve">             </w:t>
      </w:r>
    </w:p>
    <w:p w:rsidR="00D23D79" w:rsidRDefault="00D23D79">
      <w:pPr>
        <w:ind w:firstLineChars="200" w:firstLine="560"/>
        <w:rPr>
          <w:sz w:val="28"/>
        </w:rPr>
      </w:pPr>
    </w:p>
    <w:p w:rsidR="00D23D79" w:rsidRDefault="00D23D79">
      <w:pPr>
        <w:ind w:firstLineChars="200" w:firstLine="560"/>
        <w:rPr>
          <w:sz w:val="28"/>
        </w:rPr>
      </w:pPr>
    </w:p>
    <w:p w:rsidR="00D23D79" w:rsidRDefault="001C60E3">
      <w:pPr>
        <w:widowControl/>
        <w:jc w:val="left"/>
        <w:rPr>
          <w:rFonts w:ascii="Times New Roman" w:eastAsia="宋体" w:hAnsi="Times New Roman" w:cs="Times New Roman"/>
          <w:b/>
          <w:bCs/>
          <w:sz w:val="24"/>
          <w:szCs w:val="20"/>
        </w:rPr>
      </w:pPr>
      <w:r>
        <w:rPr>
          <w:rFonts w:ascii="Times New Roman" w:eastAsia="宋体" w:hAnsi="Times New Roman" w:cs="Times New Roman"/>
          <w:b/>
          <w:bCs/>
          <w:sz w:val="24"/>
          <w:szCs w:val="20"/>
        </w:rPr>
        <w:br w:type="page"/>
      </w:r>
    </w:p>
    <w:p w:rsidR="00D23D79" w:rsidRDefault="001C60E3">
      <w:pPr>
        <w:autoSpaceDN w:val="0"/>
        <w:spacing w:line="360" w:lineRule="auto"/>
        <w:ind w:firstLineChars="1200" w:firstLine="2891"/>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lastRenderedPageBreak/>
        <w:t>报名</w:t>
      </w:r>
      <w:r>
        <w:rPr>
          <w:rFonts w:ascii="Times New Roman" w:eastAsia="宋体" w:hAnsi="Times New Roman" w:cs="Times New Roman"/>
          <w:b/>
          <w:bCs/>
          <w:sz w:val="24"/>
          <w:szCs w:val="20"/>
        </w:rPr>
        <w:t>文件</w:t>
      </w:r>
      <w:r>
        <w:rPr>
          <w:rFonts w:ascii="Times New Roman" w:eastAsia="宋体" w:hAnsi="Times New Roman" w:cs="Times New Roman" w:hint="eastAsia"/>
          <w:b/>
          <w:bCs/>
          <w:sz w:val="24"/>
          <w:szCs w:val="20"/>
        </w:rPr>
        <w:t>目录</w:t>
      </w:r>
    </w:p>
    <w:p w:rsidR="00D23D79" w:rsidRDefault="001C60E3">
      <w:pPr>
        <w:autoSpaceDN w:val="0"/>
        <w:spacing w:line="360" w:lineRule="auto"/>
        <w:ind w:firstLineChars="1100" w:firstLine="2650"/>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（供应商</w:t>
      </w:r>
      <w:r>
        <w:rPr>
          <w:rFonts w:ascii="Times New Roman" w:eastAsia="宋体" w:hAnsi="Times New Roman" w:cs="Times New Roman"/>
          <w:b/>
          <w:bCs/>
          <w:sz w:val="24"/>
          <w:szCs w:val="20"/>
        </w:rPr>
        <w:t>自行编制</w:t>
      </w:r>
      <w:r>
        <w:rPr>
          <w:rFonts w:ascii="Times New Roman" w:eastAsia="宋体" w:hAnsi="Times New Roman" w:cs="Times New Roman" w:hint="eastAsia"/>
          <w:b/>
          <w:bCs/>
          <w:sz w:val="24"/>
          <w:szCs w:val="20"/>
        </w:rPr>
        <w:t>）</w:t>
      </w:r>
    </w:p>
    <w:p w:rsidR="00D23D79" w:rsidRDefault="00D23D79">
      <w:pPr>
        <w:ind w:firstLineChars="200" w:firstLine="560"/>
        <w:rPr>
          <w:sz w:val="28"/>
        </w:rPr>
      </w:pPr>
    </w:p>
    <w:p w:rsidR="00D23D79" w:rsidRDefault="00D23D79">
      <w:pPr>
        <w:ind w:firstLineChars="200" w:firstLine="560"/>
        <w:rPr>
          <w:sz w:val="28"/>
        </w:rPr>
      </w:pPr>
    </w:p>
    <w:p w:rsidR="00D23D79" w:rsidRDefault="00D23D79">
      <w:pPr>
        <w:ind w:firstLineChars="200" w:firstLine="560"/>
        <w:rPr>
          <w:sz w:val="28"/>
        </w:rPr>
      </w:pPr>
    </w:p>
    <w:p w:rsidR="00D23D79" w:rsidRDefault="00D23D79">
      <w:pPr>
        <w:ind w:firstLineChars="200" w:firstLine="560"/>
        <w:rPr>
          <w:sz w:val="28"/>
        </w:rPr>
      </w:pPr>
    </w:p>
    <w:p w:rsidR="00D23D79" w:rsidRDefault="00D23D79">
      <w:pPr>
        <w:ind w:firstLineChars="200" w:firstLine="560"/>
        <w:rPr>
          <w:sz w:val="28"/>
        </w:rPr>
      </w:pPr>
    </w:p>
    <w:p w:rsidR="00D23D79" w:rsidRDefault="00D23D79">
      <w:pPr>
        <w:ind w:firstLineChars="200" w:firstLine="560"/>
        <w:rPr>
          <w:sz w:val="28"/>
        </w:rPr>
      </w:pPr>
    </w:p>
    <w:p w:rsidR="00D23D79" w:rsidRDefault="00D23D79">
      <w:pPr>
        <w:ind w:firstLineChars="200" w:firstLine="560"/>
        <w:rPr>
          <w:sz w:val="28"/>
        </w:rPr>
      </w:pPr>
    </w:p>
    <w:p w:rsidR="00D23D79" w:rsidRDefault="00D23D79">
      <w:pPr>
        <w:ind w:firstLineChars="200" w:firstLine="560"/>
        <w:rPr>
          <w:sz w:val="28"/>
        </w:rPr>
      </w:pPr>
    </w:p>
    <w:p w:rsidR="00D23D79" w:rsidRDefault="00D23D79">
      <w:pPr>
        <w:ind w:firstLineChars="200" w:firstLine="560"/>
        <w:rPr>
          <w:sz w:val="28"/>
        </w:rPr>
      </w:pPr>
    </w:p>
    <w:p w:rsidR="00D23D79" w:rsidRDefault="00D23D79">
      <w:pPr>
        <w:ind w:firstLineChars="200" w:firstLine="560"/>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1C60E3">
      <w:pPr>
        <w:rPr>
          <w:sz w:val="28"/>
        </w:rPr>
      </w:pPr>
      <w:r>
        <w:rPr>
          <w:rFonts w:hint="eastAsia"/>
          <w:sz w:val="28"/>
        </w:rPr>
        <w:lastRenderedPageBreak/>
        <w:t>附件</w:t>
      </w:r>
      <w:r>
        <w:rPr>
          <w:rFonts w:hint="eastAsia"/>
          <w:sz w:val="28"/>
        </w:rPr>
        <w:t>1</w:t>
      </w:r>
    </w:p>
    <w:p w:rsidR="00D23D79" w:rsidRDefault="001C60E3">
      <w:pPr>
        <w:autoSpaceDN w:val="0"/>
        <w:spacing w:line="360" w:lineRule="auto"/>
        <w:jc w:val="center"/>
        <w:rPr>
          <w:b/>
          <w:bCs/>
          <w:sz w:val="24"/>
        </w:rPr>
      </w:pPr>
      <w:r>
        <w:rPr>
          <w:rFonts w:hint="eastAsia"/>
          <w:b/>
          <w:bCs/>
          <w:sz w:val="24"/>
        </w:rPr>
        <w:t>报名函</w:t>
      </w:r>
    </w:p>
    <w:p w:rsidR="00D23D79" w:rsidRDefault="001C60E3">
      <w:pPr>
        <w:spacing w:line="360" w:lineRule="auto"/>
        <w:rPr>
          <w:sz w:val="24"/>
        </w:rPr>
      </w:pPr>
      <w:r>
        <w:rPr>
          <w:sz w:val="24"/>
        </w:rPr>
        <w:t>致：</w:t>
      </w:r>
      <w:r>
        <w:rPr>
          <w:rFonts w:hint="eastAsia"/>
          <w:sz w:val="24"/>
        </w:rPr>
        <w:t>天津医科大学眼科医院</w:t>
      </w:r>
    </w:p>
    <w:p w:rsidR="00D23D79" w:rsidRDefault="001C60E3">
      <w:pPr>
        <w:spacing w:line="360" w:lineRule="auto"/>
        <w:ind w:firstLineChars="200" w:firstLine="480"/>
        <w:rPr>
          <w:sz w:val="24"/>
        </w:rPr>
      </w:pPr>
      <w:r>
        <w:rPr>
          <w:sz w:val="24"/>
        </w:rPr>
        <w:t>根据贵方项目（项目编号：）的</w:t>
      </w:r>
      <w:r>
        <w:rPr>
          <w:rFonts w:hint="eastAsia"/>
          <w:sz w:val="24"/>
        </w:rPr>
        <w:t>论证会</w:t>
      </w:r>
      <w:r>
        <w:rPr>
          <w:sz w:val="24"/>
        </w:rPr>
        <w:t>邀请，签字代表（姓名</w:t>
      </w:r>
      <w:r>
        <w:rPr>
          <w:sz w:val="24"/>
          <w:lang w:val="en-GB"/>
        </w:rPr>
        <w:t>/</w:t>
      </w:r>
      <w:r>
        <w:rPr>
          <w:sz w:val="24"/>
        </w:rPr>
        <w:t>职务）经正式授权并代表</w:t>
      </w:r>
      <w:r>
        <w:rPr>
          <w:rFonts w:hint="eastAsia"/>
          <w:sz w:val="24"/>
        </w:rPr>
        <w:t>我公司</w:t>
      </w:r>
      <w:r>
        <w:rPr>
          <w:sz w:val="24"/>
        </w:rPr>
        <w:t>（</w:t>
      </w:r>
      <w:r>
        <w:rPr>
          <w:rFonts w:hint="eastAsia"/>
          <w:sz w:val="24"/>
        </w:rPr>
        <w:t>报名单位</w:t>
      </w:r>
      <w:r>
        <w:rPr>
          <w:sz w:val="24"/>
        </w:rPr>
        <w:t>名称、地址）</w:t>
      </w:r>
      <w:r>
        <w:rPr>
          <w:rFonts w:hint="eastAsia"/>
          <w:sz w:val="24"/>
        </w:rPr>
        <w:t>提交加盖公章的报名文件</w:t>
      </w:r>
      <w:r>
        <w:rPr>
          <w:sz w:val="24"/>
        </w:rPr>
        <w:t>。</w:t>
      </w:r>
    </w:p>
    <w:p w:rsidR="00D23D79" w:rsidRDefault="001C60E3">
      <w:pPr>
        <w:spacing w:line="360" w:lineRule="auto"/>
        <w:ind w:firstLineChars="200" w:firstLine="480"/>
        <w:rPr>
          <w:sz w:val="24"/>
        </w:rPr>
      </w:pPr>
      <w:r>
        <w:rPr>
          <w:sz w:val="24"/>
        </w:rPr>
        <w:t>据此函，签字代表宣布同意如下：</w:t>
      </w:r>
    </w:p>
    <w:p w:rsidR="00D23D79" w:rsidRDefault="001C60E3">
      <w:pPr>
        <w:spacing w:line="360" w:lineRule="auto"/>
        <w:ind w:firstLineChars="200" w:firstLine="480"/>
        <w:rPr>
          <w:sz w:val="24"/>
        </w:rPr>
      </w:pPr>
      <w:r>
        <w:rPr>
          <w:rFonts w:hint="eastAsia"/>
          <w:sz w:val="24"/>
        </w:rPr>
        <w:t>1.</w:t>
      </w:r>
      <w:r>
        <w:rPr>
          <w:rFonts w:hint="eastAsia"/>
          <w:sz w:val="24"/>
        </w:rPr>
        <w:t>产品报价为：</w:t>
      </w:r>
    </w:p>
    <w:p w:rsidR="00D23D79" w:rsidRDefault="001C60E3">
      <w:pPr>
        <w:spacing w:line="360" w:lineRule="auto"/>
        <w:ind w:firstLineChars="200" w:firstLine="480"/>
        <w:rPr>
          <w:sz w:val="24"/>
        </w:rPr>
      </w:pPr>
      <w:r>
        <w:rPr>
          <w:rFonts w:hint="eastAsia"/>
          <w:sz w:val="24"/>
        </w:rPr>
        <w:t>第一包，￥元（人民币），大写。</w:t>
      </w:r>
    </w:p>
    <w:p w:rsidR="00D23D79" w:rsidRDefault="001C60E3">
      <w:pPr>
        <w:spacing w:line="360" w:lineRule="auto"/>
        <w:ind w:firstLineChars="200" w:firstLine="480"/>
        <w:rPr>
          <w:sz w:val="24"/>
        </w:rPr>
      </w:pPr>
      <w:r>
        <w:rPr>
          <w:sz w:val="24"/>
        </w:rPr>
        <w:t>……</w:t>
      </w:r>
    </w:p>
    <w:p w:rsidR="00D23D79" w:rsidRDefault="001C60E3">
      <w:pPr>
        <w:spacing w:line="360" w:lineRule="auto"/>
        <w:ind w:firstLineChars="200" w:firstLine="480"/>
        <w:rPr>
          <w:sz w:val="24"/>
        </w:rPr>
      </w:pPr>
      <w:r>
        <w:rPr>
          <w:sz w:val="24"/>
        </w:rPr>
        <w:t>2.</w:t>
      </w:r>
      <w:r>
        <w:rPr>
          <w:rFonts w:hint="eastAsia"/>
          <w:sz w:val="24"/>
        </w:rPr>
        <w:t>我公司</w:t>
      </w:r>
      <w:r>
        <w:rPr>
          <w:sz w:val="24"/>
        </w:rPr>
        <w:t>将按</w:t>
      </w:r>
      <w:r>
        <w:rPr>
          <w:rFonts w:hint="eastAsia"/>
          <w:sz w:val="24"/>
        </w:rPr>
        <w:t>论证会通知的</w:t>
      </w:r>
      <w:r>
        <w:rPr>
          <w:sz w:val="24"/>
        </w:rPr>
        <w:t>规定履行责任和义务。</w:t>
      </w:r>
    </w:p>
    <w:p w:rsidR="00D23D79" w:rsidRDefault="001C60E3">
      <w:pPr>
        <w:spacing w:line="360" w:lineRule="auto"/>
        <w:ind w:firstLineChars="200" w:firstLine="480"/>
        <w:rPr>
          <w:sz w:val="24"/>
        </w:rPr>
      </w:pPr>
      <w:r>
        <w:rPr>
          <w:rFonts w:hint="eastAsia"/>
          <w:sz w:val="24"/>
        </w:rPr>
        <w:t>3</w:t>
      </w:r>
      <w:r>
        <w:rPr>
          <w:sz w:val="24"/>
        </w:rPr>
        <w:t>.</w:t>
      </w:r>
      <w:r>
        <w:rPr>
          <w:rFonts w:hint="eastAsia"/>
          <w:sz w:val="24"/>
        </w:rPr>
        <w:t>我公司同意按照贵方要求</w:t>
      </w:r>
      <w:r>
        <w:rPr>
          <w:sz w:val="24"/>
        </w:rPr>
        <w:t>提供的与</w:t>
      </w:r>
      <w:r>
        <w:rPr>
          <w:rFonts w:hint="eastAsia"/>
          <w:sz w:val="24"/>
        </w:rPr>
        <w:t>论证</w:t>
      </w:r>
      <w:r>
        <w:rPr>
          <w:sz w:val="24"/>
        </w:rPr>
        <w:t>会有关的一切数据或资料</w:t>
      </w:r>
      <w:r>
        <w:rPr>
          <w:rFonts w:hint="eastAsia"/>
          <w:sz w:val="24"/>
        </w:rPr>
        <w:t>，并声明报名文件及所提供的一切资料均真实有效。由于我公司提供资料不实而造成的责任和后果由我公司自行承担。</w:t>
      </w:r>
    </w:p>
    <w:p w:rsidR="00D23D79" w:rsidRDefault="001C60E3">
      <w:pPr>
        <w:spacing w:line="360" w:lineRule="auto"/>
        <w:ind w:firstLineChars="200" w:firstLine="480"/>
        <w:rPr>
          <w:sz w:val="24"/>
        </w:rPr>
      </w:pPr>
      <w:r>
        <w:rPr>
          <w:rFonts w:hint="eastAsia"/>
          <w:sz w:val="24"/>
        </w:rPr>
        <w:t>4.</w:t>
      </w:r>
      <w:r>
        <w:rPr>
          <w:rFonts w:hint="eastAsia"/>
          <w:sz w:val="24"/>
        </w:rPr>
        <w:t>我公司保证所投产品来自合法的供货渠道。如果提供非法渠道的商品，视为欺诈，并承担相关责任。</w:t>
      </w:r>
    </w:p>
    <w:p w:rsidR="00D23D79" w:rsidRDefault="001C60E3">
      <w:pPr>
        <w:spacing w:line="360" w:lineRule="auto"/>
        <w:ind w:firstLineChars="200" w:firstLine="480"/>
        <w:rPr>
          <w:sz w:val="24"/>
        </w:rPr>
      </w:pPr>
      <w:r>
        <w:rPr>
          <w:rFonts w:hint="eastAsia"/>
          <w:sz w:val="24"/>
        </w:rPr>
        <w:t>5.</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w:t>
      </w:r>
      <w:r>
        <w:rPr>
          <w:rFonts w:hint="eastAsia"/>
          <w:sz w:val="24"/>
          <w:szCs w:val="24"/>
        </w:rPr>
        <w:t>论证</w:t>
      </w:r>
      <w:r>
        <w:rPr>
          <w:sz w:val="24"/>
          <w:szCs w:val="24"/>
        </w:rPr>
        <w:t>会报名</w:t>
      </w:r>
      <w:r>
        <w:rPr>
          <w:rFonts w:hint="eastAsia"/>
          <w:sz w:val="24"/>
          <w:szCs w:val="24"/>
        </w:rPr>
        <w:t>截止日前</w:t>
      </w:r>
      <w:r>
        <w:rPr>
          <w:rFonts w:hint="eastAsia"/>
          <w:sz w:val="24"/>
          <w:szCs w:val="24"/>
        </w:rPr>
        <w:t>3</w:t>
      </w:r>
      <w:r>
        <w:rPr>
          <w:rFonts w:hint="eastAsia"/>
          <w:sz w:val="24"/>
          <w:szCs w:val="24"/>
        </w:rPr>
        <w:t>年在经营活动中没有重大违法记录</w:t>
      </w:r>
      <w:r>
        <w:rPr>
          <w:rFonts w:hint="eastAsia"/>
          <w:sz w:val="24"/>
        </w:rPr>
        <w:t>。</w:t>
      </w:r>
    </w:p>
    <w:p w:rsidR="00D23D79" w:rsidRDefault="001C60E3">
      <w:pPr>
        <w:spacing w:line="360" w:lineRule="auto"/>
        <w:ind w:firstLineChars="200" w:firstLine="480"/>
        <w:rPr>
          <w:sz w:val="24"/>
        </w:rPr>
      </w:pPr>
      <w:r>
        <w:rPr>
          <w:rFonts w:hint="eastAsia"/>
          <w:sz w:val="24"/>
        </w:rPr>
        <w:t>6</w:t>
      </w:r>
      <w:r>
        <w:rPr>
          <w:sz w:val="24"/>
        </w:rPr>
        <w:t>.</w:t>
      </w:r>
      <w:r>
        <w:rPr>
          <w:sz w:val="24"/>
        </w:rPr>
        <w:t>与本</w:t>
      </w:r>
      <w:r>
        <w:rPr>
          <w:rFonts w:hint="eastAsia"/>
          <w:sz w:val="24"/>
        </w:rPr>
        <w:t>论证会</w:t>
      </w:r>
      <w:r>
        <w:rPr>
          <w:sz w:val="24"/>
        </w:rPr>
        <w:t>有关的一切正式往来通讯请寄：</w:t>
      </w:r>
    </w:p>
    <w:p w:rsidR="00D23D79" w:rsidRDefault="001C60E3">
      <w:pPr>
        <w:spacing w:line="360" w:lineRule="auto"/>
        <w:ind w:firstLineChars="200" w:firstLine="480"/>
        <w:rPr>
          <w:sz w:val="24"/>
        </w:rPr>
      </w:pPr>
      <w:r>
        <w:rPr>
          <w:sz w:val="24"/>
        </w:rPr>
        <w:t>地址：</w:t>
      </w:r>
    </w:p>
    <w:p w:rsidR="00D23D79" w:rsidRDefault="001C60E3">
      <w:pPr>
        <w:spacing w:line="360" w:lineRule="auto"/>
        <w:ind w:firstLineChars="200" w:firstLine="480"/>
        <w:rPr>
          <w:sz w:val="24"/>
        </w:rPr>
      </w:pPr>
      <w:r>
        <w:rPr>
          <w:sz w:val="24"/>
        </w:rPr>
        <w:t>邮政编码：</w:t>
      </w:r>
    </w:p>
    <w:p w:rsidR="00D23D79" w:rsidRDefault="001C60E3">
      <w:pPr>
        <w:spacing w:line="360" w:lineRule="auto"/>
        <w:ind w:firstLineChars="200" w:firstLine="480"/>
        <w:rPr>
          <w:sz w:val="24"/>
        </w:rPr>
      </w:pPr>
      <w:r>
        <w:rPr>
          <w:sz w:val="24"/>
        </w:rPr>
        <w:t>电话：</w:t>
      </w:r>
    </w:p>
    <w:p w:rsidR="00D23D79" w:rsidRDefault="001C60E3">
      <w:pPr>
        <w:spacing w:line="360" w:lineRule="auto"/>
        <w:ind w:firstLineChars="200" w:firstLine="480"/>
        <w:rPr>
          <w:sz w:val="24"/>
        </w:rPr>
      </w:pPr>
      <w:r>
        <w:rPr>
          <w:sz w:val="24"/>
        </w:rPr>
        <w:t>传真：</w:t>
      </w:r>
    </w:p>
    <w:p w:rsidR="00D23D79" w:rsidRDefault="001C60E3">
      <w:pPr>
        <w:spacing w:line="360" w:lineRule="auto"/>
        <w:ind w:firstLineChars="1700" w:firstLine="4080"/>
        <w:rPr>
          <w:sz w:val="24"/>
        </w:rPr>
      </w:pPr>
      <w:r>
        <w:rPr>
          <w:rFonts w:hint="eastAsia"/>
          <w:sz w:val="24"/>
        </w:rPr>
        <w:t>报名单位</w:t>
      </w:r>
      <w:r>
        <w:rPr>
          <w:sz w:val="24"/>
        </w:rPr>
        <w:t>名称：</w:t>
      </w:r>
    </w:p>
    <w:p w:rsidR="00D23D79" w:rsidRDefault="001C60E3">
      <w:pPr>
        <w:spacing w:line="360" w:lineRule="auto"/>
        <w:ind w:firstLineChars="1700" w:firstLine="4080"/>
        <w:rPr>
          <w:sz w:val="24"/>
        </w:rPr>
      </w:pPr>
      <w:r>
        <w:rPr>
          <w:sz w:val="24"/>
        </w:rPr>
        <w:t>日期：年月日</w:t>
      </w:r>
    </w:p>
    <w:p w:rsidR="00D23D79" w:rsidRDefault="00D23D79">
      <w:pPr>
        <w:spacing w:line="360" w:lineRule="auto"/>
        <w:rPr>
          <w:sz w:val="24"/>
        </w:rPr>
      </w:pPr>
    </w:p>
    <w:p w:rsidR="00D23D79" w:rsidRDefault="00D23D79">
      <w:pPr>
        <w:spacing w:line="360" w:lineRule="auto"/>
        <w:rPr>
          <w:sz w:val="24"/>
        </w:rPr>
      </w:pPr>
    </w:p>
    <w:p w:rsidR="00D23D79" w:rsidRDefault="001C60E3">
      <w:pPr>
        <w:spacing w:line="360" w:lineRule="auto"/>
        <w:rPr>
          <w:sz w:val="24"/>
        </w:rPr>
      </w:pPr>
      <w:r>
        <w:rPr>
          <w:rFonts w:hint="eastAsia"/>
          <w:sz w:val="24"/>
        </w:rPr>
        <w:lastRenderedPageBreak/>
        <w:t>附件</w:t>
      </w:r>
      <w:r>
        <w:rPr>
          <w:rFonts w:hint="eastAsia"/>
          <w:sz w:val="24"/>
        </w:rPr>
        <w:t>2</w:t>
      </w:r>
    </w:p>
    <w:p w:rsidR="00D23D79" w:rsidRDefault="00D23D79">
      <w:pPr>
        <w:widowControl/>
        <w:jc w:val="left"/>
        <w:rPr>
          <w:sz w:val="24"/>
        </w:rPr>
      </w:pPr>
    </w:p>
    <w:p w:rsidR="00D23D79" w:rsidRDefault="001C60E3">
      <w:pPr>
        <w:autoSpaceDN w:val="0"/>
        <w:spacing w:line="360" w:lineRule="auto"/>
        <w:jc w:val="center"/>
        <w:rPr>
          <w:b/>
          <w:bCs/>
          <w:sz w:val="24"/>
        </w:rPr>
      </w:pPr>
      <w:r>
        <w:rPr>
          <w:rFonts w:hint="eastAsia"/>
          <w:b/>
          <w:bCs/>
          <w:sz w:val="24"/>
        </w:rPr>
        <w:t>供应商及所投</w:t>
      </w:r>
      <w:r>
        <w:rPr>
          <w:b/>
          <w:bCs/>
          <w:sz w:val="24"/>
        </w:rPr>
        <w:t>产品</w:t>
      </w:r>
      <w:r>
        <w:rPr>
          <w:rFonts w:hint="eastAsia"/>
          <w:b/>
          <w:bCs/>
          <w:sz w:val="24"/>
        </w:rPr>
        <w:t>资格要求证明文件</w:t>
      </w:r>
    </w:p>
    <w:p w:rsidR="00D23D79" w:rsidRDefault="001C60E3">
      <w:pPr>
        <w:numPr>
          <w:ilvl w:val="0"/>
          <w:numId w:val="1"/>
        </w:numPr>
        <w:spacing w:line="620" w:lineRule="exact"/>
        <w:rPr>
          <w:sz w:val="24"/>
        </w:rPr>
      </w:pPr>
      <w:r>
        <w:rPr>
          <w:rFonts w:hint="eastAsia"/>
          <w:sz w:val="24"/>
        </w:rPr>
        <w:t>企业营业执照</w:t>
      </w:r>
    </w:p>
    <w:p w:rsidR="00D23D79" w:rsidRDefault="001C60E3">
      <w:pPr>
        <w:numPr>
          <w:ilvl w:val="0"/>
          <w:numId w:val="1"/>
        </w:numPr>
        <w:spacing w:line="620" w:lineRule="exact"/>
        <w:rPr>
          <w:sz w:val="24"/>
        </w:rPr>
      </w:pPr>
      <w:r>
        <w:rPr>
          <w:rFonts w:hint="eastAsia"/>
          <w:sz w:val="24"/>
        </w:rPr>
        <w:t>企业开户许可证</w:t>
      </w:r>
    </w:p>
    <w:p w:rsidR="00D23D79" w:rsidRDefault="001C60E3">
      <w:pPr>
        <w:numPr>
          <w:ilvl w:val="0"/>
          <w:numId w:val="1"/>
        </w:numPr>
        <w:spacing w:line="620" w:lineRule="exact"/>
        <w:rPr>
          <w:sz w:val="24"/>
        </w:rPr>
      </w:pPr>
      <w:r>
        <w:rPr>
          <w:rFonts w:hint="eastAsia"/>
          <w:sz w:val="24"/>
        </w:rPr>
        <w:t>2022</w:t>
      </w:r>
      <w:r>
        <w:rPr>
          <w:rFonts w:hint="eastAsia"/>
          <w:sz w:val="24"/>
        </w:rPr>
        <w:t>年或</w:t>
      </w:r>
      <w:r>
        <w:rPr>
          <w:rFonts w:hint="eastAsia"/>
          <w:sz w:val="24"/>
        </w:rPr>
        <w:t>2023</w:t>
      </w:r>
      <w:r>
        <w:rPr>
          <w:rFonts w:hint="eastAsia"/>
          <w:sz w:val="24"/>
        </w:rPr>
        <w:t>年度财务审计报告或</w:t>
      </w:r>
      <w:r>
        <w:rPr>
          <w:rFonts w:hint="eastAsia"/>
          <w:sz w:val="24"/>
        </w:rPr>
        <w:t>2023</w:t>
      </w:r>
      <w:r>
        <w:rPr>
          <w:rFonts w:hint="eastAsia"/>
          <w:sz w:val="24"/>
        </w:rPr>
        <w:t>年或</w:t>
      </w:r>
      <w:r>
        <w:rPr>
          <w:rFonts w:hint="eastAsia"/>
          <w:sz w:val="24"/>
        </w:rPr>
        <w:t>2024</w:t>
      </w:r>
      <w:r>
        <w:rPr>
          <w:rFonts w:hint="eastAsia"/>
          <w:sz w:val="24"/>
        </w:rPr>
        <w:t>年度银行资信证明文件</w:t>
      </w:r>
    </w:p>
    <w:p w:rsidR="00D23D79" w:rsidRDefault="001C60E3">
      <w:pPr>
        <w:numPr>
          <w:ilvl w:val="0"/>
          <w:numId w:val="1"/>
        </w:numPr>
        <w:spacing w:line="620" w:lineRule="exact"/>
        <w:rPr>
          <w:sz w:val="24"/>
        </w:rPr>
      </w:pPr>
      <w:r>
        <w:rPr>
          <w:rFonts w:hint="eastAsia"/>
          <w:sz w:val="24"/>
        </w:rPr>
        <w:t>企业纳税证明</w:t>
      </w:r>
    </w:p>
    <w:p w:rsidR="00D23D79" w:rsidRDefault="001C60E3">
      <w:pPr>
        <w:numPr>
          <w:ilvl w:val="0"/>
          <w:numId w:val="1"/>
        </w:numPr>
        <w:spacing w:line="620" w:lineRule="exact"/>
        <w:rPr>
          <w:sz w:val="24"/>
        </w:rPr>
      </w:pPr>
      <w:r>
        <w:rPr>
          <w:rFonts w:hint="eastAsia"/>
          <w:sz w:val="24"/>
        </w:rPr>
        <w:t>企业缴纳社保证明</w:t>
      </w:r>
    </w:p>
    <w:p w:rsidR="00D23D79" w:rsidRDefault="001C60E3">
      <w:pPr>
        <w:numPr>
          <w:ilvl w:val="0"/>
          <w:numId w:val="1"/>
        </w:numPr>
        <w:spacing w:line="620" w:lineRule="exact"/>
        <w:rPr>
          <w:sz w:val="24"/>
        </w:rPr>
      </w:pPr>
      <w:r>
        <w:rPr>
          <w:rFonts w:hint="eastAsia"/>
          <w:sz w:val="24"/>
        </w:rPr>
        <w:t>企业无重大违法记录声明</w:t>
      </w:r>
    </w:p>
    <w:p w:rsidR="00D23D79" w:rsidRDefault="00D23D79">
      <w:pPr>
        <w:spacing w:line="360" w:lineRule="auto"/>
        <w:rPr>
          <w:sz w:val="24"/>
        </w:rPr>
      </w:pPr>
    </w:p>
    <w:p w:rsidR="00D23D79" w:rsidRDefault="001C60E3">
      <w:pPr>
        <w:spacing w:line="360" w:lineRule="auto"/>
        <w:rPr>
          <w:sz w:val="24"/>
        </w:rPr>
      </w:pPr>
      <w:r>
        <w:rPr>
          <w:sz w:val="24"/>
        </w:rPr>
        <w:t>注：相关证明材料应附在此页后面。</w:t>
      </w: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83594F" w:rsidRDefault="0083594F">
      <w:pPr>
        <w:rPr>
          <w:sz w:val="28"/>
        </w:rPr>
      </w:pPr>
    </w:p>
    <w:p w:rsidR="00D23D79" w:rsidRDefault="00D23D79">
      <w:pPr>
        <w:rPr>
          <w:sz w:val="28"/>
        </w:rPr>
      </w:pPr>
    </w:p>
    <w:p w:rsidR="00D23D79" w:rsidRDefault="00D23D79">
      <w:pPr>
        <w:rPr>
          <w:sz w:val="28"/>
        </w:rPr>
      </w:pPr>
    </w:p>
    <w:p w:rsidR="00D23D79" w:rsidRDefault="001C60E3">
      <w:pPr>
        <w:rPr>
          <w:sz w:val="28"/>
        </w:rPr>
      </w:pPr>
      <w:r>
        <w:rPr>
          <w:rFonts w:hint="eastAsia"/>
          <w:sz w:val="28"/>
        </w:rPr>
        <w:lastRenderedPageBreak/>
        <w:t>附件</w:t>
      </w:r>
      <w:r>
        <w:rPr>
          <w:rFonts w:hint="eastAsia"/>
          <w:sz w:val="28"/>
        </w:rPr>
        <w:t>3</w:t>
      </w:r>
    </w:p>
    <w:p w:rsidR="00D23D79" w:rsidRDefault="001C60E3">
      <w:pPr>
        <w:autoSpaceDN w:val="0"/>
        <w:spacing w:line="360" w:lineRule="auto"/>
        <w:jc w:val="center"/>
        <w:rPr>
          <w:b/>
          <w:bCs/>
          <w:sz w:val="24"/>
        </w:rPr>
      </w:pPr>
      <w:r>
        <w:rPr>
          <w:b/>
          <w:bCs/>
          <w:sz w:val="24"/>
        </w:rPr>
        <w:t>法定代表人授权书</w:t>
      </w:r>
    </w:p>
    <w:p w:rsidR="00D23D79" w:rsidRDefault="00D23D79">
      <w:pPr>
        <w:spacing w:line="360" w:lineRule="auto"/>
        <w:rPr>
          <w:sz w:val="24"/>
          <w:szCs w:val="21"/>
        </w:rPr>
      </w:pPr>
    </w:p>
    <w:p w:rsidR="00D23D79" w:rsidRDefault="001C60E3">
      <w:pPr>
        <w:spacing w:line="360" w:lineRule="auto"/>
        <w:rPr>
          <w:sz w:val="24"/>
          <w:szCs w:val="21"/>
        </w:rPr>
      </w:pPr>
      <w:r>
        <w:rPr>
          <w:sz w:val="24"/>
          <w:szCs w:val="21"/>
        </w:rPr>
        <w:t>致：</w:t>
      </w:r>
      <w:r>
        <w:rPr>
          <w:rFonts w:hint="eastAsia"/>
          <w:sz w:val="24"/>
          <w:szCs w:val="21"/>
        </w:rPr>
        <w:t>天津医科大学眼科医院</w:t>
      </w:r>
    </w:p>
    <w:p w:rsidR="00D23D79" w:rsidRDefault="001C60E3">
      <w:pPr>
        <w:snapToGrid w:val="0"/>
        <w:spacing w:line="360" w:lineRule="auto"/>
        <w:ind w:firstLineChars="200" w:firstLine="480"/>
        <w:rPr>
          <w:sz w:val="24"/>
          <w:szCs w:val="21"/>
        </w:rPr>
      </w:pPr>
      <w:r>
        <w:rPr>
          <w:sz w:val="24"/>
          <w:szCs w:val="21"/>
        </w:rPr>
        <w:t>我</w:t>
      </w:r>
      <w:r>
        <w:rPr>
          <w:sz w:val="24"/>
          <w:szCs w:val="21"/>
        </w:rPr>
        <w:t>____________</w:t>
      </w:r>
      <w:r>
        <w:rPr>
          <w:sz w:val="24"/>
          <w:szCs w:val="21"/>
        </w:rPr>
        <w:t>（姓名）系</w:t>
      </w:r>
      <w:r>
        <w:rPr>
          <w:sz w:val="24"/>
          <w:szCs w:val="21"/>
        </w:rPr>
        <w:t>______________________________</w:t>
      </w:r>
      <w:r>
        <w:rPr>
          <w:sz w:val="24"/>
          <w:szCs w:val="21"/>
        </w:rPr>
        <w:t>（</w:t>
      </w:r>
      <w:r>
        <w:rPr>
          <w:rFonts w:hint="eastAsia"/>
          <w:sz w:val="24"/>
          <w:szCs w:val="21"/>
        </w:rPr>
        <w:t>报名</w:t>
      </w:r>
      <w:r>
        <w:rPr>
          <w:sz w:val="24"/>
          <w:szCs w:val="21"/>
        </w:rPr>
        <w:t>单位名称）的法定代表人，现授权委托本单位在职职工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）作为代表人以我方的名义参加贵</w:t>
      </w:r>
      <w:r>
        <w:rPr>
          <w:rFonts w:hint="eastAsia"/>
          <w:sz w:val="24"/>
          <w:szCs w:val="21"/>
        </w:rPr>
        <w:t>单位</w:t>
      </w:r>
      <w:r>
        <w:rPr>
          <w:sz w:val="24"/>
          <w:szCs w:val="21"/>
        </w:rPr>
        <w:t>______________________</w:t>
      </w:r>
      <w:r>
        <w:rPr>
          <w:sz w:val="24"/>
          <w:szCs w:val="21"/>
        </w:rPr>
        <w:t>项目（项目编号：</w:t>
      </w:r>
      <w:r>
        <w:rPr>
          <w:sz w:val="24"/>
          <w:szCs w:val="21"/>
        </w:rPr>
        <w:t>_______________</w:t>
      </w:r>
      <w:r>
        <w:rPr>
          <w:sz w:val="24"/>
          <w:szCs w:val="21"/>
        </w:rPr>
        <w:t>）的</w:t>
      </w:r>
      <w:r>
        <w:rPr>
          <w:rFonts w:hint="eastAsia"/>
          <w:sz w:val="24"/>
          <w:szCs w:val="21"/>
        </w:rPr>
        <w:t>论证</w:t>
      </w:r>
      <w:r>
        <w:rPr>
          <w:sz w:val="24"/>
          <w:szCs w:val="21"/>
        </w:rPr>
        <w:t>活动，并代表我方全权办理针对上述项目的一切具体事务和签署相关文件。</w:t>
      </w:r>
    </w:p>
    <w:p w:rsidR="00D23D79" w:rsidRDefault="001C60E3">
      <w:pPr>
        <w:snapToGrid w:val="0"/>
        <w:spacing w:line="360" w:lineRule="auto"/>
        <w:ind w:firstLineChars="200" w:firstLine="480"/>
        <w:rPr>
          <w:sz w:val="24"/>
          <w:szCs w:val="21"/>
        </w:rPr>
      </w:pPr>
      <w:r>
        <w:rPr>
          <w:sz w:val="24"/>
          <w:szCs w:val="21"/>
        </w:rPr>
        <w:t>我方对</w:t>
      </w:r>
      <w:r>
        <w:rPr>
          <w:rFonts w:hint="eastAsia"/>
          <w:sz w:val="24"/>
          <w:szCs w:val="21"/>
        </w:rPr>
        <w:t>代表人</w:t>
      </w:r>
      <w:r>
        <w:rPr>
          <w:sz w:val="24"/>
          <w:szCs w:val="21"/>
        </w:rPr>
        <w:t>的签名事项负全部责任。</w:t>
      </w:r>
    </w:p>
    <w:p w:rsidR="00D23D79" w:rsidRDefault="001C60E3">
      <w:pPr>
        <w:snapToGrid w:val="0"/>
        <w:spacing w:line="360" w:lineRule="auto"/>
        <w:ind w:firstLineChars="200" w:firstLine="480"/>
        <w:rPr>
          <w:sz w:val="24"/>
          <w:szCs w:val="21"/>
        </w:rPr>
      </w:pPr>
      <w:r>
        <w:rPr>
          <w:sz w:val="24"/>
          <w:szCs w:val="21"/>
        </w:rPr>
        <w:t>本授权书至</w:t>
      </w:r>
      <w:r>
        <w:rPr>
          <w:rFonts w:hint="eastAsia"/>
          <w:sz w:val="24"/>
          <w:szCs w:val="21"/>
        </w:rPr>
        <w:t>论证</w:t>
      </w:r>
      <w:r>
        <w:rPr>
          <w:sz w:val="24"/>
          <w:szCs w:val="21"/>
        </w:rPr>
        <w:t>会报名有效期结束前始终有效。</w:t>
      </w:r>
    </w:p>
    <w:p w:rsidR="00D23D79" w:rsidRDefault="001C60E3">
      <w:pPr>
        <w:snapToGrid w:val="0"/>
        <w:spacing w:line="360" w:lineRule="auto"/>
        <w:ind w:firstLineChars="200" w:firstLine="480"/>
        <w:rPr>
          <w:sz w:val="24"/>
          <w:szCs w:val="21"/>
        </w:rPr>
      </w:pPr>
      <w:r>
        <w:rPr>
          <w:sz w:val="24"/>
          <w:szCs w:val="21"/>
        </w:rPr>
        <w:t>代表人无转委托权，特此委托。</w:t>
      </w:r>
    </w:p>
    <w:p w:rsidR="00D23D79" w:rsidRDefault="001C60E3">
      <w:pPr>
        <w:tabs>
          <w:tab w:val="left" w:pos="3405"/>
        </w:tabs>
        <w:spacing w:line="360" w:lineRule="auto"/>
        <w:ind w:firstLineChars="200" w:firstLine="480"/>
        <w:rPr>
          <w:sz w:val="24"/>
        </w:rPr>
      </w:pPr>
      <w:r>
        <w:rPr>
          <w:sz w:val="24"/>
        </w:rPr>
        <w:tab/>
      </w:r>
    </w:p>
    <w:p w:rsidR="00D23D79" w:rsidRDefault="00D23D79">
      <w:pPr>
        <w:spacing w:line="360" w:lineRule="auto"/>
        <w:ind w:firstLineChars="200" w:firstLine="480"/>
        <w:rPr>
          <w:sz w:val="24"/>
        </w:rPr>
      </w:pPr>
    </w:p>
    <w:p w:rsidR="00D23D79" w:rsidRDefault="001C60E3">
      <w:pPr>
        <w:spacing w:line="360" w:lineRule="auto"/>
        <w:ind w:firstLineChars="2100" w:firstLine="5040"/>
        <w:rPr>
          <w:sz w:val="24"/>
        </w:rPr>
      </w:pPr>
      <w:r>
        <w:rPr>
          <w:sz w:val="24"/>
        </w:rPr>
        <w:t>法定代表人（签字或盖章）：</w:t>
      </w:r>
    </w:p>
    <w:p w:rsidR="00D23D79" w:rsidRDefault="001C60E3">
      <w:pPr>
        <w:spacing w:line="360" w:lineRule="auto"/>
        <w:ind w:firstLineChars="2100" w:firstLine="5040"/>
        <w:rPr>
          <w:sz w:val="24"/>
        </w:rPr>
      </w:pPr>
      <w:r>
        <w:rPr>
          <w:sz w:val="24"/>
        </w:rPr>
        <w:t>年月日</w:t>
      </w:r>
    </w:p>
    <w:tbl>
      <w:tblPr>
        <w:tblStyle w:val="a6"/>
        <w:tblW w:w="0" w:type="auto"/>
        <w:tblLook w:val="04A0"/>
      </w:tblPr>
      <w:tblGrid>
        <w:gridCol w:w="4261"/>
        <w:gridCol w:w="4261"/>
      </w:tblGrid>
      <w:tr w:rsidR="00D23D79">
        <w:tc>
          <w:tcPr>
            <w:tcW w:w="4264" w:type="dxa"/>
          </w:tcPr>
          <w:p w:rsidR="00D23D79" w:rsidRDefault="001C60E3">
            <w:pPr>
              <w:spacing w:line="360" w:lineRule="auto"/>
              <w:jc w:val="left"/>
              <w:rPr>
                <w:sz w:val="24"/>
              </w:rPr>
            </w:pPr>
            <w:r>
              <w:rPr>
                <w:rFonts w:hint="eastAsia"/>
                <w:sz w:val="24"/>
              </w:rPr>
              <w:t>代表人身份证正面</w:t>
            </w:r>
          </w:p>
          <w:p w:rsidR="00D23D79" w:rsidRDefault="00D23D79">
            <w:pPr>
              <w:spacing w:line="360" w:lineRule="auto"/>
              <w:jc w:val="left"/>
              <w:rPr>
                <w:sz w:val="24"/>
              </w:rPr>
            </w:pPr>
          </w:p>
          <w:p w:rsidR="00D23D79" w:rsidRDefault="00D23D79">
            <w:pPr>
              <w:spacing w:line="360" w:lineRule="auto"/>
              <w:jc w:val="left"/>
              <w:rPr>
                <w:sz w:val="24"/>
              </w:rPr>
            </w:pPr>
          </w:p>
          <w:p w:rsidR="00D23D79" w:rsidRDefault="00D23D79">
            <w:pPr>
              <w:spacing w:line="360" w:lineRule="auto"/>
              <w:jc w:val="left"/>
              <w:rPr>
                <w:sz w:val="24"/>
              </w:rPr>
            </w:pPr>
          </w:p>
          <w:p w:rsidR="00D23D79" w:rsidRDefault="00D23D79">
            <w:pPr>
              <w:spacing w:line="360" w:lineRule="auto"/>
              <w:jc w:val="left"/>
              <w:rPr>
                <w:sz w:val="24"/>
              </w:rPr>
            </w:pPr>
          </w:p>
          <w:p w:rsidR="00D23D79" w:rsidRDefault="00D23D79">
            <w:pPr>
              <w:spacing w:line="360" w:lineRule="auto"/>
              <w:jc w:val="left"/>
              <w:rPr>
                <w:sz w:val="24"/>
              </w:rPr>
            </w:pPr>
          </w:p>
        </w:tc>
        <w:tc>
          <w:tcPr>
            <w:tcW w:w="4264" w:type="dxa"/>
          </w:tcPr>
          <w:p w:rsidR="00D23D79" w:rsidRDefault="001C60E3">
            <w:pPr>
              <w:spacing w:line="360" w:lineRule="auto"/>
              <w:jc w:val="left"/>
              <w:rPr>
                <w:sz w:val="24"/>
              </w:rPr>
            </w:pPr>
            <w:r>
              <w:rPr>
                <w:rFonts w:hint="eastAsia"/>
                <w:sz w:val="24"/>
              </w:rPr>
              <w:t>代表人身份证背面</w:t>
            </w:r>
          </w:p>
        </w:tc>
      </w:tr>
    </w:tbl>
    <w:p w:rsidR="00D23D79" w:rsidRDefault="001C60E3">
      <w:pPr>
        <w:spacing w:line="360" w:lineRule="auto"/>
        <w:ind w:firstLineChars="200" w:firstLine="480"/>
        <w:jc w:val="left"/>
        <w:rPr>
          <w:sz w:val="24"/>
        </w:rPr>
      </w:pPr>
      <w:r>
        <w:rPr>
          <w:rFonts w:hint="eastAsia"/>
          <w:sz w:val="24"/>
        </w:rPr>
        <w:t>此授权书填写完毕后打印，由法定代表人签字或加盖名章。</w:t>
      </w: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1C60E3">
      <w:pPr>
        <w:rPr>
          <w:sz w:val="28"/>
        </w:rPr>
      </w:pPr>
      <w:r>
        <w:rPr>
          <w:rFonts w:hint="eastAsia"/>
          <w:sz w:val="28"/>
        </w:rPr>
        <w:lastRenderedPageBreak/>
        <w:t>附件</w:t>
      </w:r>
      <w:r>
        <w:rPr>
          <w:rFonts w:hint="eastAsia"/>
          <w:sz w:val="28"/>
        </w:rPr>
        <w:t>4</w:t>
      </w:r>
    </w:p>
    <w:p w:rsidR="00D23D79" w:rsidRDefault="001C60E3">
      <w:pPr>
        <w:autoSpaceDN w:val="0"/>
        <w:spacing w:line="360" w:lineRule="auto"/>
        <w:jc w:val="center"/>
        <w:rPr>
          <w:b/>
          <w:bCs/>
          <w:sz w:val="24"/>
        </w:rPr>
      </w:pPr>
      <w:r>
        <w:rPr>
          <w:b/>
          <w:bCs/>
          <w:sz w:val="24"/>
        </w:rPr>
        <w:t>分项一览表</w:t>
      </w:r>
    </w:p>
    <w:p w:rsidR="00D23D79" w:rsidRDefault="00D23D79">
      <w:pPr>
        <w:ind w:right="84"/>
        <w:rPr>
          <w:sz w:val="24"/>
        </w:rPr>
      </w:pPr>
    </w:p>
    <w:p w:rsidR="00D23D79" w:rsidRDefault="001C60E3">
      <w:pPr>
        <w:spacing w:line="460" w:lineRule="exact"/>
        <w:ind w:left="192"/>
        <w:rPr>
          <w:sz w:val="24"/>
        </w:rPr>
      </w:pPr>
      <w:r>
        <w:rPr>
          <w:sz w:val="24"/>
        </w:rPr>
        <w:t>项目名称：</w:t>
      </w:r>
    </w:p>
    <w:p w:rsidR="00D23D79" w:rsidRDefault="001C60E3">
      <w:pPr>
        <w:spacing w:line="460" w:lineRule="exact"/>
        <w:ind w:left="192"/>
        <w:rPr>
          <w:sz w:val="24"/>
        </w:rPr>
      </w:pPr>
      <w:r>
        <w:rPr>
          <w:sz w:val="24"/>
        </w:rPr>
        <w:t>项目编号：</w:t>
      </w:r>
    </w:p>
    <w:p w:rsidR="00D23D79" w:rsidRDefault="001C60E3">
      <w:pPr>
        <w:spacing w:line="460" w:lineRule="exact"/>
        <w:ind w:left="192"/>
        <w:rPr>
          <w:sz w:val="24"/>
        </w:rPr>
      </w:pPr>
      <w:r>
        <w:rPr>
          <w:rFonts w:hint="eastAsia"/>
          <w:sz w:val="24"/>
        </w:rPr>
        <w:t>包号：</w:t>
      </w:r>
    </w:p>
    <w:p w:rsidR="00D23D79" w:rsidRDefault="001C60E3">
      <w:pPr>
        <w:spacing w:line="460" w:lineRule="exact"/>
        <w:ind w:firstLineChars="2900" w:firstLine="6960"/>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348"/>
        <w:gridCol w:w="716"/>
        <w:gridCol w:w="715"/>
        <w:gridCol w:w="1230"/>
        <w:gridCol w:w="715"/>
        <w:gridCol w:w="1235"/>
        <w:gridCol w:w="715"/>
        <w:gridCol w:w="795"/>
        <w:gridCol w:w="767"/>
        <w:gridCol w:w="737"/>
      </w:tblGrid>
      <w:tr w:rsidR="00D23D79">
        <w:trPr>
          <w:jc w:val="center"/>
        </w:trPr>
        <w:tc>
          <w:tcPr>
            <w:tcW w:w="813" w:type="dxa"/>
            <w:noWrap/>
            <w:vAlign w:val="center"/>
          </w:tcPr>
          <w:p w:rsidR="00D23D79" w:rsidRDefault="001C60E3">
            <w:pPr>
              <w:widowControl/>
              <w:jc w:val="center"/>
              <w:rPr>
                <w:bCs/>
                <w:kern w:val="0"/>
                <w:sz w:val="24"/>
                <w:szCs w:val="24"/>
              </w:rPr>
            </w:pPr>
            <w:r>
              <w:rPr>
                <w:bCs/>
                <w:kern w:val="0"/>
                <w:sz w:val="24"/>
                <w:szCs w:val="24"/>
              </w:rPr>
              <w:t>项号</w:t>
            </w:r>
          </w:p>
        </w:tc>
        <w:tc>
          <w:tcPr>
            <w:tcW w:w="1348" w:type="dxa"/>
            <w:vAlign w:val="center"/>
          </w:tcPr>
          <w:p w:rsidR="00D23D79" w:rsidRDefault="001C60E3">
            <w:pPr>
              <w:widowControl/>
              <w:jc w:val="center"/>
              <w:rPr>
                <w:bCs/>
                <w:kern w:val="0"/>
                <w:sz w:val="24"/>
                <w:szCs w:val="24"/>
              </w:rPr>
            </w:pPr>
            <w:r>
              <w:rPr>
                <w:bCs/>
                <w:kern w:val="0"/>
                <w:sz w:val="24"/>
                <w:szCs w:val="24"/>
              </w:rPr>
              <w:t>货物名称</w:t>
            </w:r>
          </w:p>
        </w:tc>
        <w:tc>
          <w:tcPr>
            <w:tcW w:w="716" w:type="dxa"/>
            <w:vAlign w:val="center"/>
          </w:tcPr>
          <w:p w:rsidR="00D23D79" w:rsidRDefault="001C60E3">
            <w:pPr>
              <w:widowControl/>
              <w:jc w:val="center"/>
              <w:rPr>
                <w:bCs/>
                <w:kern w:val="0"/>
                <w:sz w:val="24"/>
                <w:szCs w:val="24"/>
              </w:rPr>
            </w:pPr>
            <w:r>
              <w:rPr>
                <w:bCs/>
                <w:kern w:val="0"/>
                <w:sz w:val="24"/>
                <w:szCs w:val="24"/>
              </w:rPr>
              <w:t>品牌</w:t>
            </w:r>
          </w:p>
        </w:tc>
        <w:tc>
          <w:tcPr>
            <w:tcW w:w="715" w:type="dxa"/>
            <w:vAlign w:val="center"/>
          </w:tcPr>
          <w:p w:rsidR="00D23D79" w:rsidRDefault="001C60E3">
            <w:pPr>
              <w:widowControl/>
              <w:jc w:val="center"/>
              <w:rPr>
                <w:bCs/>
                <w:kern w:val="0"/>
                <w:sz w:val="24"/>
                <w:szCs w:val="24"/>
              </w:rPr>
            </w:pPr>
            <w:r>
              <w:rPr>
                <w:bCs/>
                <w:kern w:val="0"/>
                <w:sz w:val="24"/>
                <w:szCs w:val="24"/>
              </w:rPr>
              <w:t>规格型号</w:t>
            </w:r>
          </w:p>
        </w:tc>
        <w:tc>
          <w:tcPr>
            <w:tcW w:w="1230" w:type="dxa"/>
            <w:vAlign w:val="center"/>
          </w:tcPr>
          <w:p w:rsidR="00D23D79" w:rsidRDefault="001C60E3">
            <w:pPr>
              <w:widowControl/>
              <w:jc w:val="center"/>
              <w:rPr>
                <w:bCs/>
                <w:kern w:val="0"/>
                <w:sz w:val="24"/>
                <w:szCs w:val="24"/>
              </w:rPr>
            </w:pPr>
            <w:r>
              <w:rPr>
                <w:bCs/>
                <w:kern w:val="0"/>
                <w:sz w:val="24"/>
                <w:szCs w:val="24"/>
              </w:rPr>
              <w:t>制造商</w:t>
            </w:r>
          </w:p>
        </w:tc>
        <w:tc>
          <w:tcPr>
            <w:tcW w:w="715" w:type="dxa"/>
            <w:vAlign w:val="center"/>
          </w:tcPr>
          <w:p w:rsidR="00D23D79" w:rsidRDefault="001C60E3">
            <w:pPr>
              <w:widowControl/>
              <w:jc w:val="center"/>
              <w:rPr>
                <w:bCs/>
                <w:kern w:val="0"/>
                <w:sz w:val="24"/>
                <w:szCs w:val="24"/>
              </w:rPr>
            </w:pPr>
            <w:r>
              <w:rPr>
                <w:bCs/>
                <w:kern w:val="0"/>
                <w:sz w:val="24"/>
                <w:szCs w:val="24"/>
              </w:rPr>
              <w:t>产地</w:t>
            </w:r>
          </w:p>
        </w:tc>
        <w:tc>
          <w:tcPr>
            <w:tcW w:w="1235" w:type="dxa"/>
            <w:vAlign w:val="center"/>
          </w:tcPr>
          <w:p w:rsidR="00D23D79" w:rsidRDefault="001C60E3">
            <w:pPr>
              <w:widowControl/>
              <w:jc w:val="center"/>
              <w:rPr>
                <w:bCs/>
                <w:kern w:val="0"/>
                <w:sz w:val="24"/>
                <w:szCs w:val="24"/>
              </w:rPr>
            </w:pPr>
            <w:r>
              <w:rPr>
                <w:bCs/>
                <w:kern w:val="0"/>
                <w:sz w:val="24"/>
                <w:szCs w:val="24"/>
              </w:rPr>
              <w:t>商品属性</w:t>
            </w:r>
          </w:p>
        </w:tc>
        <w:tc>
          <w:tcPr>
            <w:tcW w:w="715" w:type="dxa"/>
            <w:vAlign w:val="center"/>
          </w:tcPr>
          <w:p w:rsidR="00D23D79" w:rsidRDefault="001C60E3">
            <w:pPr>
              <w:widowControl/>
              <w:jc w:val="center"/>
              <w:rPr>
                <w:bCs/>
                <w:kern w:val="0"/>
                <w:sz w:val="24"/>
                <w:szCs w:val="24"/>
              </w:rPr>
            </w:pPr>
            <w:r>
              <w:rPr>
                <w:bCs/>
                <w:kern w:val="0"/>
                <w:sz w:val="24"/>
                <w:szCs w:val="24"/>
              </w:rPr>
              <w:t>单价</w:t>
            </w:r>
          </w:p>
        </w:tc>
        <w:tc>
          <w:tcPr>
            <w:tcW w:w="795" w:type="dxa"/>
            <w:vAlign w:val="center"/>
          </w:tcPr>
          <w:p w:rsidR="00D23D79" w:rsidRDefault="001C60E3">
            <w:pPr>
              <w:widowControl/>
              <w:jc w:val="center"/>
              <w:rPr>
                <w:bCs/>
                <w:kern w:val="0"/>
                <w:sz w:val="24"/>
                <w:szCs w:val="24"/>
              </w:rPr>
            </w:pPr>
            <w:r>
              <w:rPr>
                <w:bCs/>
                <w:kern w:val="0"/>
                <w:sz w:val="24"/>
                <w:szCs w:val="24"/>
              </w:rPr>
              <w:t>采购数量</w:t>
            </w:r>
          </w:p>
        </w:tc>
        <w:tc>
          <w:tcPr>
            <w:tcW w:w="767" w:type="dxa"/>
            <w:vAlign w:val="center"/>
          </w:tcPr>
          <w:p w:rsidR="00D23D79" w:rsidRDefault="001C60E3">
            <w:pPr>
              <w:widowControl/>
              <w:jc w:val="center"/>
              <w:rPr>
                <w:bCs/>
                <w:kern w:val="0"/>
                <w:sz w:val="24"/>
                <w:szCs w:val="24"/>
              </w:rPr>
            </w:pPr>
            <w:r>
              <w:rPr>
                <w:bCs/>
                <w:kern w:val="0"/>
                <w:sz w:val="24"/>
                <w:szCs w:val="24"/>
              </w:rPr>
              <w:t>计量单位</w:t>
            </w:r>
          </w:p>
        </w:tc>
        <w:tc>
          <w:tcPr>
            <w:tcW w:w="737" w:type="dxa"/>
            <w:vAlign w:val="center"/>
          </w:tcPr>
          <w:p w:rsidR="00D23D79" w:rsidRDefault="001C60E3">
            <w:pPr>
              <w:widowControl/>
              <w:jc w:val="center"/>
              <w:rPr>
                <w:bCs/>
                <w:kern w:val="0"/>
                <w:sz w:val="24"/>
                <w:szCs w:val="24"/>
              </w:rPr>
            </w:pPr>
            <w:r>
              <w:rPr>
                <w:bCs/>
                <w:kern w:val="0"/>
                <w:sz w:val="24"/>
                <w:szCs w:val="24"/>
              </w:rPr>
              <w:t>总价</w:t>
            </w:r>
          </w:p>
        </w:tc>
      </w:tr>
      <w:tr w:rsidR="00D23D79">
        <w:trPr>
          <w:jc w:val="center"/>
        </w:trPr>
        <w:tc>
          <w:tcPr>
            <w:tcW w:w="813" w:type="dxa"/>
            <w:noWrap/>
            <w:vAlign w:val="center"/>
          </w:tcPr>
          <w:p w:rsidR="00D23D79" w:rsidRDefault="00D23D79">
            <w:pPr>
              <w:widowControl/>
              <w:jc w:val="center"/>
              <w:rPr>
                <w:kern w:val="0"/>
                <w:sz w:val="24"/>
                <w:szCs w:val="24"/>
              </w:rPr>
            </w:pPr>
          </w:p>
        </w:tc>
        <w:tc>
          <w:tcPr>
            <w:tcW w:w="1348" w:type="dxa"/>
            <w:noWrap/>
            <w:vAlign w:val="center"/>
          </w:tcPr>
          <w:p w:rsidR="00D23D79" w:rsidRDefault="00D23D79">
            <w:pPr>
              <w:widowControl/>
              <w:jc w:val="center"/>
              <w:rPr>
                <w:kern w:val="0"/>
                <w:sz w:val="24"/>
                <w:szCs w:val="24"/>
              </w:rPr>
            </w:pPr>
          </w:p>
        </w:tc>
        <w:tc>
          <w:tcPr>
            <w:tcW w:w="716"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0"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5" w:type="dxa"/>
            <w:vAlign w:val="center"/>
          </w:tcPr>
          <w:p w:rsidR="00D23D79" w:rsidRDefault="00D23D79">
            <w:pPr>
              <w:widowControl/>
              <w:jc w:val="center"/>
              <w:rPr>
                <w:kern w:val="0"/>
                <w:sz w:val="24"/>
                <w:szCs w:val="18"/>
              </w:rPr>
            </w:pPr>
          </w:p>
        </w:tc>
        <w:tc>
          <w:tcPr>
            <w:tcW w:w="715" w:type="dxa"/>
            <w:vAlign w:val="center"/>
          </w:tcPr>
          <w:p w:rsidR="00D23D79" w:rsidRDefault="00D23D79">
            <w:pPr>
              <w:widowControl/>
              <w:jc w:val="center"/>
              <w:rPr>
                <w:kern w:val="0"/>
                <w:sz w:val="24"/>
                <w:szCs w:val="18"/>
              </w:rPr>
            </w:pPr>
          </w:p>
        </w:tc>
        <w:tc>
          <w:tcPr>
            <w:tcW w:w="795" w:type="dxa"/>
            <w:noWrap/>
            <w:vAlign w:val="center"/>
          </w:tcPr>
          <w:p w:rsidR="00D23D79" w:rsidRDefault="00D23D79">
            <w:pPr>
              <w:widowControl/>
              <w:jc w:val="center"/>
              <w:rPr>
                <w:kern w:val="0"/>
                <w:sz w:val="24"/>
                <w:szCs w:val="24"/>
              </w:rPr>
            </w:pPr>
          </w:p>
        </w:tc>
        <w:tc>
          <w:tcPr>
            <w:tcW w:w="767" w:type="dxa"/>
            <w:noWrap/>
            <w:vAlign w:val="center"/>
          </w:tcPr>
          <w:p w:rsidR="00D23D79" w:rsidRDefault="00D23D79">
            <w:pPr>
              <w:widowControl/>
              <w:jc w:val="center"/>
              <w:rPr>
                <w:kern w:val="0"/>
                <w:sz w:val="24"/>
                <w:szCs w:val="18"/>
              </w:rPr>
            </w:pPr>
          </w:p>
        </w:tc>
        <w:tc>
          <w:tcPr>
            <w:tcW w:w="737" w:type="dxa"/>
            <w:noWrap/>
            <w:vAlign w:val="center"/>
          </w:tcPr>
          <w:p w:rsidR="00D23D79" w:rsidRDefault="00D23D79">
            <w:pPr>
              <w:widowControl/>
              <w:jc w:val="center"/>
              <w:rPr>
                <w:kern w:val="0"/>
                <w:sz w:val="24"/>
                <w:szCs w:val="24"/>
              </w:rPr>
            </w:pPr>
          </w:p>
        </w:tc>
      </w:tr>
      <w:tr w:rsidR="00D23D79">
        <w:trPr>
          <w:jc w:val="center"/>
        </w:trPr>
        <w:tc>
          <w:tcPr>
            <w:tcW w:w="813" w:type="dxa"/>
            <w:noWrap/>
            <w:vAlign w:val="center"/>
          </w:tcPr>
          <w:p w:rsidR="00D23D79" w:rsidRDefault="00D23D79">
            <w:pPr>
              <w:widowControl/>
              <w:jc w:val="center"/>
              <w:rPr>
                <w:kern w:val="0"/>
                <w:sz w:val="24"/>
                <w:szCs w:val="24"/>
              </w:rPr>
            </w:pPr>
          </w:p>
        </w:tc>
        <w:tc>
          <w:tcPr>
            <w:tcW w:w="1348" w:type="dxa"/>
            <w:noWrap/>
            <w:vAlign w:val="center"/>
          </w:tcPr>
          <w:p w:rsidR="00D23D79" w:rsidRDefault="00D23D79">
            <w:pPr>
              <w:widowControl/>
              <w:jc w:val="center"/>
              <w:rPr>
                <w:kern w:val="0"/>
                <w:sz w:val="24"/>
                <w:szCs w:val="24"/>
              </w:rPr>
            </w:pPr>
          </w:p>
        </w:tc>
        <w:tc>
          <w:tcPr>
            <w:tcW w:w="716"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0"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5" w:type="dxa"/>
            <w:vAlign w:val="center"/>
          </w:tcPr>
          <w:p w:rsidR="00D23D79" w:rsidRDefault="00D23D79">
            <w:pPr>
              <w:widowControl/>
              <w:jc w:val="center"/>
              <w:rPr>
                <w:kern w:val="0"/>
                <w:sz w:val="24"/>
                <w:szCs w:val="18"/>
              </w:rPr>
            </w:pPr>
          </w:p>
        </w:tc>
        <w:tc>
          <w:tcPr>
            <w:tcW w:w="715" w:type="dxa"/>
            <w:vAlign w:val="center"/>
          </w:tcPr>
          <w:p w:rsidR="00D23D79" w:rsidRDefault="00D23D79">
            <w:pPr>
              <w:widowControl/>
              <w:jc w:val="center"/>
              <w:rPr>
                <w:kern w:val="0"/>
                <w:sz w:val="24"/>
                <w:szCs w:val="18"/>
              </w:rPr>
            </w:pPr>
          </w:p>
        </w:tc>
        <w:tc>
          <w:tcPr>
            <w:tcW w:w="795" w:type="dxa"/>
            <w:noWrap/>
            <w:vAlign w:val="center"/>
          </w:tcPr>
          <w:p w:rsidR="00D23D79" w:rsidRDefault="00D23D79">
            <w:pPr>
              <w:widowControl/>
              <w:jc w:val="center"/>
              <w:rPr>
                <w:kern w:val="0"/>
                <w:sz w:val="24"/>
                <w:szCs w:val="24"/>
              </w:rPr>
            </w:pPr>
          </w:p>
        </w:tc>
        <w:tc>
          <w:tcPr>
            <w:tcW w:w="767" w:type="dxa"/>
            <w:noWrap/>
            <w:vAlign w:val="center"/>
          </w:tcPr>
          <w:p w:rsidR="00D23D79" w:rsidRDefault="00D23D79">
            <w:pPr>
              <w:widowControl/>
              <w:jc w:val="center"/>
              <w:rPr>
                <w:kern w:val="0"/>
                <w:sz w:val="24"/>
                <w:szCs w:val="24"/>
              </w:rPr>
            </w:pPr>
          </w:p>
        </w:tc>
        <w:tc>
          <w:tcPr>
            <w:tcW w:w="737" w:type="dxa"/>
            <w:noWrap/>
            <w:vAlign w:val="center"/>
          </w:tcPr>
          <w:p w:rsidR="00D23D79" w:rsidRDefault="00D23D79">
            <w:pPr>
              <w:widowControl/>
              <w:jc w:val="center"/>
              <w:rPr>
                <w:kern w:val="0"/>
                <w:sz w:val="24"/>
                <w:szCs w:val="24"/>
              </w:rPr>
            </w:pPr>
          </w:p>
        </w:tc>
      </w:tr>
      <w:tr w:rsidR="00D23D79">
        <w:trPr>
          <w:jc w:val="center"/>
        </w:trPr>
        <w:tc>
          <w:tcPr>
            <w:tcW w:w="813" w:type="dxa"/>
            <w:noWrap/>
            <w:vAlign w:val="center"/>
          </w:tcPr>
          <w:p w:rsidR="00D23D79" w:rsidRDefault="00D23D79">
            <w:pPr>
              <w:widowControl/>
              <w:jc w:val="center"/>
              <w:rPr>
                <w:kern w:val="0"/>
                <w:sz w:val="24"/>
                <w:szCs w:val="24"/>
              </w:rPr>
            </w:pPr>
          </w:p>
        </w:tc>
        <w:tc>
          <w:tcPr>
            <w:tcW w:w="1348" w:type="dxa"/>
            <w:noWrap/>
            <w:vAlign w:val="center"/>
          </w:tcPr>
          <w:p w:rsidR="00D23D79" w:rsidRDefault="00D23D79">
            <w:pPr>
              <w:widowControl/>
              <w:jc w:val="center"/>
              <w:rPr>
                <w:kern w:val="0"/>
                <w:sz w:val="24"/>
                <w:szCs w:val="24"/>
              </w:rPr>
            </w:pPr>
          </w:p>
        </w:tc>
        <w:tc>
          <w:tcPr>
            <w:tcW w:w="716"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0"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5" w:type="dxa"/>
            <w:vAlign w:val="center"/>
          </w:tcPr>
          <w:p w:rsidR="00D23D79" w:rsidRDefault="00D23D79">
            <w:pPr>
              <w:widowControl/>
              <w:jc w:val="center"/>
              <w:rPr>
                <w:kern w:val="0"/>
                <w:sz w:val="24"/>
                <w:szCs w:val="18"/>
              </w:rPr>
            </w:pPr>
          </w:p>
        </w:tc>
        <w:tc>
          <w:tcPr>
            <w:tcW w:w="715" w:type="dxa"/>
            <w:vAlign w:val="center"/>
          </w:tcPr>
          <w:p w:rsidR="00D23D79" w:rsidRDefault="00D23D79">
            <w:pPr>
              <w:widowControl/>
              <w:jc w:val="center"/>
              <w:rPr>
                <w:kern w:val="0"/>
                <w:sz w:val="24"/>
                <w:szCs w:val="18"/>
              </w:rPr>
            </w:pPr>
          </w:p>
        </w:tc>
        <w:tc>
          <w:tcPr>
            <w:tcW w:w="795" w:type="dxa"/>
            <w:noWrap/>
            <w:vAlign w:val="center"/>
          </w:tcPr>
          <w:p w:rsidR="00D23D79" w:rsidRDefault="00D23D79">
            <w:pPr>
              <w:widowControl/>
              <w:jc w:val="center"/>
              <w:rPr>
                <w:kern w:val="0"/>
                <w:sz w:val="24"/>
                <w:szCs w:val="24"/>
              </w:rPr>
            </w:pPr>
          </w:p>
        </w:tc>
        <w:tc>
          <w:tcPr>
            <w:tcW w:w="767" w:type="dxa"/>
            <w:noWrap/>
            <w:vAlign w:val="center"/>
          </w:tcPr>
          <w:p w:rsidR="00D23D79" w:rsidRDefault="00D23D79">
            <w:pPr>
              <w:widowControl/>
              <w:jc w:val="center"/>
              <w:rPr>
                <w:kern w:val="0"/>
                <w:sz w:val="24"/>
                <w:szCs w:val="24"/>
              </w:rPr>
            </w:pPr>
          </w:p>
        </w:tc>
        <w:tc>
          <w:tcPr>
            <w:tcW w:w="737" w:type="dxa"/>
            <w:noWrap/>
            <w:vAlign w:val="center"/>
          </w:tcPr>
          <w:p w:rsidR="00D23D79" w:rsidRDefault="00D23D79">
            <w:pPr>
              <w:widowControl/>
              <w:jc w:val="center"/>
              <w:rPr>
                <w:kern w:val="0"/>
                <w:sz w:val="24"/>
                <w:szCs w:val="24"/>
              </w:rPr>
            </w:pPr>
          </w:p>
        </w:tc>
      </w:tr>
      <w:tr w:rsidR="00D23D79">
        <w:trPr>
          <w:jc w:val="center"/>
        </w:trPr>
        <w:tc>
          <w:tcPr>
            <w:tcW w:w="813" w:type="dxa"/>
            <w:noWrap/>
            <w:vAlign w:val="center"/>
          </w:tcPr>
          <w:p w:rsidR="00D23D79" w:rsidRDefault="00D23D79">
            <w:pPr>
              <w:widowControl/>
              <w:jc w:val="center"/>
              <w:rPr>
                <w:kern w:val="0"/>
                <w:sz w:val="24"/>
                <w:szCs w:val="24"/>
              </w:rPr>
            </w:pPr>
          </w:p>
        </w:tc>
        <w:tc>
          <w:tcPr>
            <w:tcW w:w="1348" w:type="dxa"/>
            <w:noWrap/>
            <w:vAlign w:val="center"/>
          </w:tcPr>
          <w:p w:rsidR="00D23D79" w:rsidRDefault="00D23D79">
            <w:pPr>
              <w:widowControl/>
              <w:jc w:val="center"/>
              <w:rPr>
                <w:kern w:val="0"/>
                <w:sz w:val="24"/>
                <w:szCs w:val="24"/>
              </w:rPr>
            </w:pPr>
          </w:p>
        </w:tc>
        <w:tc>
          <w:tcPr>
            <w:tcW w:w="716"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0"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5" w:type="dxa"/>
            <w:noWrap/>
            <w:vAlign w:val="center"/>
          </w:tcPr>
          <w:p w:rsidR="00D23D79" w:rsidRDefault="00D23D79">
            <w:pPr>
              <w:widowControl/>
              <w:jc w:val="center"/>
              <w:rPr>
                <w:kern w:val="0"/>
                <w:sz w:val="24"/>
                <w:szCs w:val="18"/>
              </w:rPr>
            </w:pPr>
          </w:p>
        </w:tc>
        <w:tc>
          <w:tcPr>
            <w:tcW w:w="715" w:type="dxa"/>
            <w:noWrap/>
            <w:vAlign w:val="center"/>
          </w:tcPr>
          <w:p w:rsidR="00D23D79" w:rsidRDefault="00D23D79">
            <w:pPr>
              <w:widowControl/>
              <w:jc w:val="center"/>
              <w:rPr>
                <w:kern w:val="0"/>
                <w:sz w:val="24"/>
                <w:szCs w:val="24"/>
              </w:rPr>
            </w:pPr>
          </w:p>
        </w:tc>
        <w:tc>
          <w:tcPr>
            <w:tcW w:w="795" w:type="dxa"/>
            <w:noWrap/>
            <w:vAlign w:val="center"/>
          </w:tcPr>
          <w:p w:rsidR="00D23D79" w:rsidRDefault="00D23D79">
            <w:pPr>
              <w:widowControl/>
              <w:jc w:val="center"/>
              <w:rPr>
                <w:kern w:val="0"/>
                <w:sz w:val="24"/>
                <w:szCs w:val="24"/>
              </w:rPr>
            </w:pPr>
          </w:p>
        </w:tc>
        <w:tc>
          <w:tcPr>
            <w:tcW w:w="767" w:type="dxa"/>
            <w:noWrap/>
            <w:vAlign w:val="center"/>
          </w:tcPr>
          <w:p w:rsidR="00D23D79" w:rsidRDefault="00D23D79">
            <w:pPr>
              <w:widowControl/>
              <w:jc w:val="center"/>
              <w:rPr>
                <w:kern w:val="0"/>
                <w:sz w:val="24"/>
                <w:szCs w:val="24"/>
              </w:rPr>
            </w:pPr>
          </w:p>
        </w:tc>
        <w:tc>
          <w:tcPr>
            <w:tcW w:w="737" w:type="dxa"/>
            <w:noWrap/>
            <w:vAlign w:val="center"/>
          </w:tcPr>
          <w:p w:rsidR="00D23D79" w:rsidRDefault="00D23D79">
            <w:pPr>
              <w:widowControl/>
              <w:jc w:val="center"/>
              <w:rPr>
                <w:kern w:val="0"/>
                <w:sz w:val="24"/>
                <w:szCs w:val="24"/>
              </w:rPr>
            </w:pPr>
          </w:p>
        </w:tc>
      </w:tr>
      <w:tr w:rsidR="00D23D79">
        <w:trPr>
          <w:jc w:val="center"/>
        </w:trPr>
        <w:tc>
          <w:tcPr>
            <w:tcW w:w="813" w:type="dxa"/>
            <w:noWrap/>
            <w:vAlign w:val="center"/>
          </w:tcPr>
          <w:p w:rsidR="00D23D79" w:rsidRDefault="00D23D79">
            <w:pPr>
              <w:widowControl/>
              <w:jc w:val="center"/>
              <w:rPr>
                <w:kern w:val="0"/>
                <w:sz w:val="24"/>
                <w:szCs w:val="24"/>
              </w:rPr>
            </w:pPr>
          </w:p>
        </w:tc>
        <w:tc>
          <w:tcPr>
            <w:tcW w:w="1348" w:type="dxa"/>
            <w:noWrap/>
            <w:vAlign w:val="center"/>
          </w:tcPr>
          <w:p w:rsidR="00D23D79" w:rsidRDefault="00D23D79">
            <w:pPr>
              <w:widowControl/>
              <w:jc w:val="center"/>
              <w:rPr>
                <w:kern w:val="0"/>
                <w:sz w:val="24"/>
                <w:szCs w:val="24"/>
              </w:rPr>
            </w:pPr>
          </w:p>
        </w:tc>
        <w:tc>
          <w:tcPr>
            <w:tcW w:w="716"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0"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5"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795" w:type="dxa"/>
            <w:noWrap/>
            <w:vAlign w:val="center"/>
          </w:tcPr>
          <w:p w:rsidR="00D23D79" w:rsidRDefault="00D23D79">
            <w:pPr>
              <w:widowControl/>
              <w:jc w:val="center"/>
              <w:rPr>
                <w:kern w:val="0"/>
                <w:sz w:val="24"/>
                <w:szCs w:val="24"/>
              </w:rPr>
            </w:pPr>
          </w:p>
        </w:tc>
        <w:tc>
          <w:tcPr>
            <w:tcW w:w="767" w:type="dxa"/>
            <w:noWrap/>
            <w:vAlign w:val="center"/>
          </w:tcPr>
          <w:p w:rsidR="00D23D79" w:rsidRDefault="00D23D79">
            <w:pPr>
              <w:widowControl/>
              <w:jc w:val="center"/>
              <w:rPr>
                <w:kern w:val="0"/>
                <w:sz w:val="24"/>
                <w:szCs w:val="24"/>
              </w:rPr>
            </w:pPr>
          </w:p>
        </w:tc>
        <w:tc>
          <w:tcPr>
            <w:tcW w:w="737" w:type="dxa"/>
            <w:noWrap/>
            <w:vAlign w:val="center"/>
          </w:tcPr>
          <w:p w:rsidR="00D23D79" w:rsidRDefault="00D23D79">
            <w:pPr>
              <w:widowControl/>
              <w:jc w:val="center"/>
              <w:rPr>
                <w:kern w:val="0"/>
                <w:sz w:val="24"/>
                <w:szCs w:val="24"/>
              </w:rPr>
            </w:pPr>
          </w:p>
        </w:tc>
      </w:tr>
      <w:tr w:rsidR="00D23D79">
        <w:trPr>
          <w:jc w:val="center"/>
        </w:trPr>
        <w:tc>
          <w:tcPr>
            <w:tcW w:w="813" w:type="dxa"/>
            <w:noWrap/>
            <w:vAlign w:val="center"/>
          </w:tcPr>
          <w:p w:rsidR="00D23D79" w:rsidRDefault="00D23D79">
            <w:pPr>
              <w:widowControl/>
              <w:jc w:val="center"/>
              <w:rPr>
                <w:kern w:val="0"/>
                <w:sz w:val="24"/>
                <w:szCs w:val="24"/>
              </w:rPr>
            </w:pPr>
          </w:p>
        </w:tc>
        <w:tc>
          <w:tcPr>
            <w:tcW w:w="1348" w:type="dxa"/>
            <w:noWrap/>
            <w:vAlign w:val="center"/>
          </w:tcPr>
          <w:p w:rsidR="00D23D79" w:rsidRDefault="00D23D79">
            <w:pPr>
              <w:widowControl/>
              <w:jc w:val="center"/>
              <w:rPr>
                <w:kern w:val="0"/>
                <w:sz w:val="24"/>
                <w:szCs w:val="24"/>
              </w:rPr>
            </w:pPr>
          </w:p>
        </w:tc>
        <w:tc>
          <w:tcPr>
            <w:tcW w:w="716"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0"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5"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795" w:type="dxa"/>
            <w:noWrap/>
            <w:vAlign w:val="center"/>
          </w:tcPr>
          <w:p w:rsidR="00D23D79" w:rsidRDefault="00D23D79">
            <w:pPr>
              <w:widowControl/>
              <w:jc w:val="center"/>
              <w:rPr>
                <w:kern w:val="0"/>
                <w:sz w:val="24"/>
                <w:szCs w:val="24"/>
              </w:rPr>
            </w:pPr>
          </w:p>
        </w:tc>
        <w:tc>
          <w:tcPr>
            <w:tcW w:w="767" w:type="dxa"/>
            <w:noWrap/>
            <w:vAlign w:val="center"/>
          </w:tcPr>
          <w:p w:rsidR="00D23D79" w:rsidRDefault="00D23D79">
            <w:pPr>
              <w:widowControl/>
              <w:jc w:val="center"/>
              <w:rPr>
                <w:kern w:val="0"/>
                <w:sz w:val="24"/>
                <w:szCs w:val="24"/>
              </w:rPr>
            </w:pPr>
          </w:p>
        </w:tc>
        <w:tc>
          <w:tcPr>
            <w:tcW w:w="737" w:type="dxa"/>
            <w:noWrap/>
            <w:vAlign w:val="center"/>
          </w:tcPr>
          <w:p w:rsidR="00D23D79" w:rsidRDefault="00D23D79">
            <w:pPr>
              <w:widowControl/>
              <w:jc w:val="center"/>
              <w:rPr>
                <w:kern w:val="0"/>
                <w:sz w:val="24"/>
                <w:szCs w:val="24"/>
              </w:rPr>
            </w:pPr>
          </w:p>
        </w:tc>
      </w:tr>
      <w:tr w:rsidR="00D23D79">
        <w:trPr>
          <w:jc w:val="center"/>
        </w:trPr>
        <w:tc>
          <w:tcPr>
            <w:tcW w:w="813" w:type="dxa"/>
            <w:noWrap/>
            <w:vAlign w:val="center"/>
          </w:tcPr>
          <w:p w:rsidR="00D23D79" w:rsidRDefault="00D23D79">
            <w:pPr>
              <w:widowControl/>
              <w:jc w:val="center"/>
              <w:rPr>
                <w:kern w:val="0"/>
                <w:sz w:val="24"/>
                <w:szCs w:val="24"/>
              </w:rPr>
            </w:pPr>
          </w:p>
        </w:tc>
        <w:tc>
          <w:tcPr>
            <w:tcW w:w="1348" w:type="dxa"/>
            <w:noWrap/>
            <w:vAlign w:val="center"/>
          </w:tcPr>
          <w:p w:rsidR="00D23D79" w:rsidRDefault="00D23D79">
            <w:pPr>
              <w:widowControl/>
              <w:jc w:val="center"/>
              <w:rPr>
                <w:kern w:val="0"/>
                <w:sz w:val="24"/>
                <w:szCs w:val="24"/>
              </w:rPr>
            </w:pPr>
          </w:p>
        </w:tc>
        <w:tc>
          <w:tcPr>
            <w:tcW w:w="716"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0"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1235" w:type="dxa"/>
            <w:noWrap/>
            <w:vAlign w:val="center"/>
          </w:tcPr>
          <w:p w:rsidR="00D23D79" w:rsidRDefault="00D23D79">
            <w:pPr>
              <w:widowControl/>
              <w:jc w:val="center"/>
              <w:rPr>
                <w:kern w:val="0"/>
                <w:sz w:val="24"/>
                <w:szCs w:val="24"/>
              </w:rPr>
            </w:pPr>
          </w:p>
        </w:tc>
        <w:tc>
          <w:tcPr>
            <w:tcW w:w="715" w:type="dxa"/>
            <w:noWrap/>
            <w:vAlign w:val="center"/>
          </w:tcPr>
          <w:p w:rsidR="00D23D79" w:rsidRDefault="00D23D79">
            <w:pPr>
              <w:widowControl/>
              <w:jc w:val="center"/>
              <w:rPr>
                <w:kern w:val="0"/>
                <w:sz w:val="24"/>
                <w:szCs w:val="24"/>
              </w:rPr>
            </w:pPr>
          </w:p>
        </w:tc>
        <w:tc>
          <w:tcPr>
            <w:tcW w:w="795" w:type="dxa"/>
            <w:noWrap/>
            <w:vAlign w:val="center"/>
          </w:tcPr>
          <w:p w:rsidR="00D23D79" w:rsidRDefault="00D23D79">
            <w:pPr>
              <w:widowControl/>
              <w:jc w:val="center"/>
              <w:rPr>
                <w:kern w:val="0"/>
                <w:sz w:val="24"/>
                <w:szCs w:val="24"/>
              </w:rPr>
            </w:pPr>
          </w:p>
        </w:tc>
        <w:tc>
          <w:tcPr>
            <w:tcW w:w="767" w:type="dxa"/>
            <w:noWrap/>
            <w:vAlign w:val="center"/>
          </w:tcPr>
          <w:p w:rsidR="00D23D79" w:rsidRDefault="00D23D79">
            <w:pPr>
              <w:widowControl/>
              <w:jc w:val="center"/>
              <w:rPr>
                <w:kern w:val="0"/>
                <w:sz w:val="24"/>
                <w:szCs w:val="24"/>
              </w:rPr>
            </w:pPr>
          </w:p>
        </w:tc>
        <w:tc>
          <w:tcPr>
            <w:tcW w:w="737" w:type="dxa"/>
            <w:noWrap/>
            <w:vAlign w:val="center"/>
          </w:tcPr>
          <w:p w:rsidR="00D23D79" w:rsidRDefault="00D23D79">
            <w:pPr>
              <w:widowControl/>
              <w:jc w:val="center"/>
              <w:rPr>
                <w:kern w:val="0"/>
                <w:sz w:val="24"/>
                <w:szCs w:val="24"/>
              </w:rPr>
            </w:pPr>
          </w:p>
        </w:tc>
      </w:tr>
    </w:tbl>
    <w:p w:rsidR="00D23D79" w:rsidRDefault="00D23D79">
      <w:pPr>
        <w:ind w:left="180"/>
        <w:rPr>
          <w:sz w:val="24"/>
        </w:rPr>
      </w:pPr>
    </w:p>
    <w:p w:rsidR="00D23D79" w:rsidRDefault="001C60E3">
      <w:pPr>
        <w:spacing w:line="360" w:lineRule="auto"/>
        <w:ind w:left="181"/>
        <w:rPr>
          <w:sz w:val="24"/>
          <w:szCs w:val="24"/>
        </w:rPr>
      </w:pPr>
      <w:r>
        <w:rPr>
          <w:sz w:val="24"/>
          <w:szCs w:val="24"/>
        </w:rPr>
        <w:t>注：</w:t>
      </w:r>
    </w:p>
    <w:p w:rsidR="00D23D79" w:rsidRDefault="001C60E3">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D23D79" w:rsidRDefault="001C60E3">
      <w:pPr>
        <w:spacing w:line="360" w:lineRule="auto"/>
        <w:ind w:left="181"/>
        <w:rPr>
          <w:sz w:val="24"/>
          <w:szCs w:val="24"/>
        </w:rPr>
      </w:pPr>
      <w:r>
        <w:rPr>
          <w:rFonts w:hint="eastAsia"/>
          <w:sz w:val="24"/>
          <w:szCs w:val="24"/>
        </w:rPr>
        <w:t xml:space="preserve">2. </w:t>
      </w:r>
      <w:r>
        <w:rPr>
          <w:rFonts w:hint="eastAsia"/>
          <w:sz w:val="24"/>
          <w:szCs w:val="24"/>
        </w:rPr>
        <w:t>如国产产品，产地精确到省级行政区域。如进口产品，产地精确到国家。</w:t>
      </w:r>
    </w:p>
    <w:p w:rsidR="00D23D79" w:rsidRDefault="00D23D79">
      <w:pPr>
        <w:spacing w:line="360" w:lineRule="auto"/>
        <w:ind w:left="181"/>
        <w:rPr>
          <w:sz w:val="24"/>
          <w:szCs w:val="24"/>
        </w:rPr>
      </w:pPr>
    </w:p>
    <w:p w:rsidR="00D23D79" w:rsidRDefault="00D23D79">
      <w:pPr>
        <w:spacing w:line="360" w:lineRule="auto"/>
        <w:ind w:left="181"/>
        <w:rPr>
          <w:sz w:val="24"/>
          <w:szCs w:val="24"/>
        </w:rPr>
      </w:pPr>
    </w:p>
    <w:p w:rsidR="00D23D79" w:rsidRDefault="001C60E3">
      <w:pPr>
        <w:spacing w:line="360" w:lineRule="auto"/>
        <w:ind w:firstLineChars="1700" w:firstLine="4080"/>
        <w:rPr>
          <w:sz w:val="24"/>
        </w:rPr>
      </w:pPr>
      <w:r>
        <w:rPr>
          <w:rFonts w:hint="eastAsia"/>
          <w:sz w:val="24"/>
        </w:rPr>
        <w:t>报名</w:t>
      </w:r>
      <w:r>
        <w:rPr>
          <w:sz w:val="24"/>
        </w:rPr>
        <w:t>单位名称：</w:t>
      </w:r>
    </w:p>
    <w:p w:rsidR="00D23D79" w:rsidRDefault="001C60E3">
      <w:pPr>
        <w:spacing w:line="360" w:lineRule="auto"/>
        <w:ind w:firstLineChars="1700" w:firstLine="4080"/>
        <w:rPr>
          <w:sz w:val="24"/>
        </w:rPr>
      </w:pPr>
      <w:r>
        <w:rPr>
          <w:sz w:val="24"/>
        </w:rPr>
        <w:t>日期：年月日</w:t>
      </w: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1C60E3">
      <w:pPr>
        <w:rPr>
          <w:sz w:val="28"/>
        </w:rPr>
      </w:pPr>
      <w:r>
        <w:rPr>
          <w:rFonts w:hint="eastAsia"/>
          <w:sz w:val="28"/>
        </w:rPr>
        <w:lastRenderedPageBreak/>
        <w:t>附件</w:t>
      </w:r>
      <w:r>
        <w:rPr>
          <w:rFonts w:hint="eastAsia"/>
          <w:sz w:val="28"/>
        </w:rPr>
        <w:t>5</w:t>
      </w:r>
    </w:p>
    <w:p w:rsidR="00D23D79" w:rsidRDefault="001C60E3">
      <w:pPr>
        <w:autoSpaceDN w:val="0"/>
        <w:spacing w:line="360" w:lineRule="auto"/>
        <w:jc w:val="center"/>
        <w:rPr>
          <w:b/>
          <w:bCs/>
          <w:sz w:val="24"/>
        </w:rPr>
      </w:pPr>
      <w:r>
        <w:rPr>
          <w:rFonts w:hint="eastAsia"/>
          <w:b/>
          <w:bCs/>
          <w:sz w:val="24"/>
        </w:rPr>
        <w:t>业绩</w:t>
      </w:r>
    </w:p>
    <w:p w:rsidR="00D23D79" w:rsidRDefault="00D23D79">
      <w:pPr>
        <w:spacing w:line="460" w:lineRule="exact"/>
        <w:ind w:left="192"/>
        <w:rPr>
          <w:sz w:val="24"/>
        </w:rPr>
      </w:pPr>
    </w:p>
    <w:p w:rsidR="00D23D79" w:rsidRDefault="001C60E3">
      <w:pPr>
        <w:spacing w:line="460" w:lineRule="exact"/>
        <w:rPr>
          <w:sz w:val="24"/>
        </w:rPr>
      </w:pPr>
      <w:r>
        <w:rPr>
          <w:sz w:val="24"/>
        </w:rPr>
        <w:t>项目名称：</w:t>
      </w:r>
    </w:p>
    <w:p w:rsidR="00D23D79" w:rsidRDefault="001C60E3">
      <w:pPr>
        <w:spacing w:line="460" w:lineRule="exact"/>
        <w:rPr>
          <w:sz w:val="24"/>
        </w:rPr>
      </w:pPr>
      <w:r>
        <w:rPr>
          <w:sz w:val="24"/>
        </w:rPr>
        <w:t>项目编号：</w:t>
      </w:r>
    </w:p>
    <w:p w:rsidR="00D23D79" w:rsidRDefault="001C60E3">
      <w:pPr>
        <w:spacing w:line="460" w:lineRule="exact"/>
        <w:rPr>
          <w:sz w:val="24"/>
          <w:u w:val="single"/>
        </w:rPr>
      </w:pPr>
      <w:r>
        <w:rPr>
          <w:sz w:val="24"/>
        </w:rPr>
        <w:t>包号：</w:t>
      </w:r>
    </w:p>
    <w:p w:rsidR="00D23D79" w:rsidRDefault="00D23D79">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890"/>
        <w:gridCol w:w="699"/>
        <w:gridCol w:w="1121"/>
        <w:gridCol w:w="1315"/>
        <w:gridCol w:w="1025"/>
        <w:gridCol w:w="695"/>
        <w:gridCol w:w="2279"/>
      </w:tblGrid>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1C60E3">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1C60E3">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1C60E3">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1C60E3">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1C60E3">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1C60E3">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1C60E3">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1C60E3">
            <w:pPr>
              <w:snapToGrid w:val="0"/>
              <w:jc w:val="center"/>
              <w:rPr>
                <w:sz w:val="24"/>
              </w:rPr>
            </w:pPr>
            <w:r>
              <w:rPr>
                <w:rFonts w:hint="eastAsia"/>
                <w:color w:val="000000"/>
                <w:sz w:val="24"/>
              </w:rPr>
              <w:t>用户盖章的成功履行合同的相关证明材料</w:t>
            </w:r>
            <w:r>
              <w:rPr>
                <w:rFonts w:hint="eastAsia"/>
                <w:bCs/>
                <w:sz w:val="24"/>
              </w:rPr>
              <w:t>扫描件所在页码</w:t>
            </w:r>
          </w:p>
        </w:tc>
      </w:tr>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r>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r>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r>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r>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r>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r>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r>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r>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r>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r>
      <w:tr w:rsidR="00D23D79">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23D79" w:rsidRDefault="00D23D79">
            <w:pPr>
              <w:snapToGrid w:val="0"/>
              <w:jc w:val="center"/>
              <w:rPr>
                <w:sz w:val="24"/>
              </w:rPr>
            </w:pPr>
          </w:p>
        </w:tc>
      </w:tr>
    </w:tbl>
    <w:p w:rsidR="00D23D79" w:rsidRDefault="001C60E3">
      <w:pPr>
        <w:spacing w:line="560" w:lineRule="exact"/>
        <w:rPr>
          <w:sz w:val="24"/>
        </w:rPr>
      </w:pPr>
      <w:r>
        <w:rPr>
          <w:rFonts w:hint="eastAsia"/>
          <w:sz w:val="24"/>
        </w:rPr>
        <w:t>注</w:t>
      </w:r>
      <w:r>
        <w:rPr>
          <w:sz w:val="24"/>
        </w:rPr>
        <w:t>：相关</w:t>
      </w:r>
      <w:r>
        <w:rPr>
          <w:rFonts w:hint="eastAsia"/>
          <w:sz w:val="24"/>
        </w:rPr>
        <w:t>证明</w:t>
      </w:r>
      <w:r>
        <w:rPr>
          <w:sz w:val="24"/>
        </w:rPr>
        <w:t>材料附后</w:t>
      </w:r>
      <w:r>
        <w:rPr>
          <w:rFonts w:hint="eastAsia"/>
          <w:sz w:val="24"/>
        </w:rPr>
        <w:t>。</w:t>
      </w:r>
    </w:p>
    <w:p w:rsidR="00D23D79" w:rsidRDefault="00D23D79">
      <w:pPr>
        <w:spacing w:line="560" w:lineRule="exact"/>
        <w:rPr>
          <w:sz w:val="24"/>
        </w:rPr>
      </w:pPr>
    </w:p>
    <w:p w:rsidR="00D23D79" w:rsidRDefault="00D23D79">
      <w:pPr>
        <w:spacing w:line="560" w:lineRule="exact"/>
        <w:rPr>
          <w:sz w:val="24"/>
        </w:rPr>
      </w:pPr>
    </w:p>
    <w:p w:rsidR="00D23D79" w:rsidRDefault="00D23D79">
      <w:pPr>
        <w:spacing w:line="560" w:lineRule="exact"/>
        <w:rPr>
          <w:sz w:val="24"/>
        </w:rPr>
      </w:pPr>
    </w:p>
    <w:p w:rsidR="00D23D79" w:rsidRDefault="001C60E3">
      <w:pPr>
        <w:spacing w:line="360" w:lineRule="auto"/>
        <w:ind w:firstLineChars="1700" w:firstLine="4080"/>
        <w:rPr>
          <w:sz w:val="24"/>
        </w:rPr>
      </w:pPr>
      <w:r>
        <w:rPr>
          <w:rFonts w:hint="eastAsia"/>
          <w:sz w:val="24"/>
        </w:rPr>
        <w:t>报名单位</w:t>
      </w:r>
      <w:r>
        <w:rPr>
          <w:sz w:val="24"/>
        </w:rPr>
        <w:t>名称：</w:t>
      </w:r>
    </w:p>
    <w:p w:rsidR="00D23D79" w:rsidRDefault="001C60E3">
      <w:pPr>
        <w:spacing w:line="360" w:lineRule="auto"/>
        <w:ind w:firstLineChars="1700" w:firstLine="4080"/>
        <w:rPr>
          <w:sz w:val="24"/>
        </w:rPr>
      </w:pPr>
      <w:r>
        <w:rPr>
          <w:sz w:val="24"/>
        </w:rPr>
        <w:t>日期：年月日</w:t>
      </w: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1C60E3">
      <w:pPr>
        <w:rPr>
          <w:sz w:val="28"/>
        </w:rPr>
      </w:pPr>
      <w:r>
        <w:rPr>
          <w:rFonts w:hint="eastAsia"/>
          <w:sz w:val="28"/>
        </w:rPr>
        <w:lastRenderedPageBreak/>
        <w:t>附件</w:t>
      </w:r>
      <w:r>
        <w:rPr>
          <w:rFonts w:hint="eastAsia"/>
          <w:sz w:val="28"/>
        </w:rPr>
        <w:t>6</w:t>
      </w:r>
    </w:p>
    <w:p w:rsidR="00D23D79" w:rsidRDefault="001C60E3">
      <w:pPr>
        <w:autoSpaceDN w:val="0"/>
        <w:spacing w:line="360" w:lineRule="auto"/>
        <w:jc w:val="center"/>
        <w:rPr>
          <w:b/>
          <w:bCs/>
          <w:sz w:val="24"/>
        </w:rPr>
      </w:pPr>
      <w:r>
        <w:rPr>
          <w:rFonts w:hint="eastAsia"/>
          <w:b/>
          <w:bCs/>
          <w:sz w:val="24"/>
        </w:rPr>
        <w:t>售后服务承诺</w:t>
      </w:r>
    </w:p>
    <w:p w:rsidR="00D23D79" w:rsidRDefault="00D23D79">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8"/>
        <w:gridCol w:w="6838"/>
      </w:tblGrid>
      <w:tr w:rsidR="00D23D7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D23D79" w:rsidRDefault="001C60E3">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D23D79" w:rsidRDefault="001C60E3">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D23D79" w:rsidRDefault="001C60E3">
            <w:pPr>
              <w:pStyle w:val="11"/>
              <w:spacing w:line="360" w:lineRule="auto"/>
              <w:jc w:val="center"/>
              <w:rPr>
                <w:rFonts w:cs="Arial"/>
                <w:sz w:val="24"/>
              </w:rPr>
            </w:pPr>
            <w:r>
              <w:rPr>
                <w:rFonts w:cs="Arial" w:hint="eastAsia"/>
                <w:sz w:val="24"/>
              </w:rPr>
              <w:t>承诺内容</w:t>
            </w:r>
          </w:p>
        </w:tc>
      </w:tr>
      <w:tr w:rsidR="00D23D79">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D23D79" w:rsidRDefault="001C60E3">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D23D79" w:rsidRDefault="001C60E3">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D23D79" w:rsidRDefault="00D23D79">
            <w:pPr>
              <w:pStyle w:val="11"/>
              <w:spacing w:line="360" w:lineRule="auto"/>
              <w:rPr>
                <w:rFonts w:cs="Arial"/>
                <w:bCs/>
                <w:sz w:val="24"/>
              </w:rPr>
            </w:pPr>
          </w:p>
        </w:tc>
      </w:tr>
      <w:tr w:rsidR="00D23D79">
        <w:trPr>
          <w:cantSplit/>
          <w:trHeight w:val="2818"/>
          <w:jc w:val="center"/>
        </w:trPr>
        <w:tc>
          <w:tcPr>
            <w:tcW w:w="470" w:type="pct"/>
            <w:tcBorders>
              <w:top w:val="single" w:sz="4" w:space="0" w:color="auto"/>
              <w:left w:val="single" w:sz="4" w:space="0" w:color="auto"/>
              <w:right w:val="single" w:sz="4" w:space="0" w:color="auto"/>
            </w:tcBorders>
            <w:vAlign w:val="center"/>
          </w:tcPr>
          <w:p w:rsidR="00D23D79" w:rsidRDefault="001C60E3">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D23D79" w:rsidRDefault="001C60E3">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D23D79" w:rsidRDefault="00D23D79">
            <w:pPr>
              <w:pStyle w:val="11"/>
              <w:spacing w:line="360" w:lineRule="auto"/>
              <w:rPr>
                <w:rFonts w:cs="Arial"/>
                <w:bCs/>
                <w:sz w:val="24"/>
              </w:rPr>
            </w:pPr>
          </w:p>
        </w:tc>
      </w:tr>
      <w:tr w:rsidR="00D23D7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D23D79" w:rsidRDefault="001C60E3">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D23D79" w:rsidRDefault="001C60E3">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D23D79" w:rsidRDefault="00D23D79">
            <w:pPr>
              <w:pStyle w:val="11"/>
              <w:spacing w:line="360" w:lineRule="auto"/>
              <w:rPr>
                <w:rFonts w:cs="Arial"/>
                <w:bCs/>
                <w:sz w:val="24"/>
              </w:rPr>
            </w:pPr>
          </w:p>
          <w:p w:rsidR="00D23D79" w:rsidRDefault="00D23D79">
            <w:pPr>
              <w:pStyle w:val="11"/>
              <w:spacing w:line="360" w:lineRule="auto"/>
              <w:rPr>
                <w:rFonts w:cs="Arial"/>
                <w:bCs/>
                <w:sz w:val="24"/>
              </w:rPr>
            </w:pPr>
          </w:p>
        </w:tc>
      </w:tr>
      <w:tr w:rsidR="00D23D79">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D23D79" w:rsidRDefault="001C60E3">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D23D79" w:rsidRDefault="001C60E3">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D23D79" w:rsidRDefault="00D23D79">
            <w:pPr>
              <w:pStyle w:val="11"/>
              <w:spacing w:line="360" w:lineRule="auto"/>
              <w:rPr>
                <w:rFonts w:cs="Arial"/>
                <w:bCs/>
                <w:sz w:val="24"/>
              </w:rPr>
            </w:pPr>
          </w:p>
          <w:p w:rsidR="00D23D79" w:rsidRDefault="00D23D79">
            <w:pPr>
              <w:pStyle w:val="11"/>
              <w:spacing w:line="360" w:lineRule="auto"/>
              <w:rPr>
                <w:rFonts w:cs="Arial"/>
                <w:bCs/>
                <w:sz w:val="24"/>
              </w:rPr>
            </w:pPr>
          </w:p>
        </w:tc>
      </w:tr>
    </w:tbl>
    <w:p w:rsidR="00D23D79" w:rsidRDefault="00D23D79">
      <w:pPr>
        <w:spacing w:line="620" w:lineRule="exact"/>
        <w:rPr>
          <w:sz w:val="24"/>
        </w:rPr>
      </w:pPr>
    </w:p>
    <w:p w:rsidR="00D23D79" w:rsidRDefault="001C60E3">
      <w:pPr>
        <w:spacing w:line="360" w:lineRule="auto"/>
        <w:ind w:firstLineChars="1700" w:firstLine="4080"/>
        <w:rPr>
          <w:sz w:val="24"/>
        </w:rPr>
      </w:pPr>
      <w:r>
        <w:rPr>
          <w:rFonts w:hint="eastAsia"/>
          <w:sz w:val="24"/>
        </w:rPr>
        <w:t>报名单位</w:t>
      </w:r>
      <w:r>
        <w:rPr>
          <w:sz w:val="24"/>
        </w:rPr>
        <w:t>名称：</w:t>
      </w:r>
    </w:p>
    <w:p w:rsidR="00D23D79" w:rsidRDefault="001C60E3">
      <w:pPr>
        <w:spacing w:line="360" w:lineRule="auto"/>
        <w:ind w:firstLineChars="1700" w:firstLine="4080"/>
        <w:rPr>
          <w:sz w:val="24"/>
        </w:rPr>
      </w:pPr>
      <w:r>
        <w:rPr>
          <w:sz w:val="24"/>
        </w:rPr>
        <w:t>日期：年月日</w:t>
      </w: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1C60E3">
      <w:pPr>
        <w:rPr>
          <w:sz w:val="28"/>
        </w:rPr>
      </w:pPr>
      <w:r>
        <w:rPr>
          <w:rFonts w:hint="eastAsia"/>
          <w:sz w:val="28"/>
        </w:rPr>
        <w:lastRenderedPageBreak/>
        <w:t>附件</w:t>
      </w:r>
      <w:r>
        <w:rPr>
          <w:rFonts w:hint="eastAsia"/>
          <w:sz w:val="28"/>
        </w:rPr>
        <w:t>7</w:t>
      </w:r>
    </w:p>
    <w:p w:rsidR="00D23D79" w:rsidRDefault="001C60E3">
      <w:pPr>
        <w:autoSpaceDN w:val="0"/>
        <w:spacing w:line="360" w:lineRule="auto"/>
        <w:jc w:val="center"/>
        <w:rPr>
          <w:b/>
          <w:bCs/>
          <w:sz w:val="24"/>
        </w:rPr>
      </w:pPr>
      <w:r>
        <w:rPr>
          <w:rFonts w:hint="eastAsia"/>
          <w:b/>
          <w:bCs/>
          <w:sz w:val="24"/>
        </w:rPr>
        <w:t>报名</w:t>
      </w:r>
      <w:r>
        <w:rPr>
          <w:b/>
          <w:bCs/>
          <w:sz w:val="24"/>
        </w:rPr>
        <w:t>产品配置清单</w:t>
      </w:r>
    </w:p>
    <w:p w:rsidR="00D23D79" w:rsidRDefault="00D23D79">
      <w:pPr>
        <w:spacing w:line="460" w:lineRule="exact"/>
        <w:rPr>
          <w:sz w:val="24"/>
        </w:rPr>
      </w:pPr>
    </w:p>
    <w:p w:rsidR="00D23D79" w:rsidRDefault="001C60E3">
      <w:pPr>
        <w:spacing w:line="460" w:lineRule="exact"/>
        <w:rPr>
          <w:sz w:val="24"/>
        </w:rPr>
      </w:pPr>
      <w:r>
        <w:rPr>
          <w:sz w:val="24"/>
        </w:rPr>
        <w:t>项目名称：</w:t>
      </w:r>
    </w:p>
    <w:p w:rsidR="00D23D79" w:rsidRDefault="001C60E3">
      <w:pPr>
        <w:spacing w:line="460" w:lineRule="exact"/>
        <w:rPr>
          <w:sz w:val="24"/>
        </w:rPr>
      </w:pPr>
      <w:r>
        <w:rPr>
          <w:sz w:val="24"/>
        </w:rPr>
        <w:t>项目编号：</w:t>
      </w:r>
    </w:p>
    <w:p w:rsidR="00D23D79" w:rsidRDefault="001C60E3">
      <w:pPr>
        <w:spacing w:line="460" w:lineRule="exact"/>
        <w:rPr>
          <w:sz w:val="24"/>
          <w:u w:val="single"/>
        </w:rPr>
      </w:pPr>
      <w:r>
        <w:rPr>
          <w:sz w:val="24"/>
        </w:rPr>
        <w:t>包号：</w:t>
      </w:r>
    </w:p>
    <w:p w:rsidR="00D23D79" w:rsidRDefault="00D23D79">
      <w:pPr>
        <w:spacing w:line="460" w:lineRule="exact"/>
        <w:rPr>
          <w:sz w:val="24"/>
          <w:u w:val="single"/>
        </w:rPr>
      </w:pPr>
    </w:p>
    <w:tbl>
      <w:tblPr>
        <w:tblW w:w="4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97"/>
        <w:gridCol w:w="4305"/>
      </w:tblGrid>
      <w:tr w:rsidR="00D23D79">
        <w:trPr>
          <w:jc w:val="center"/>
        </w:trPr>
        <w:tc>
          <w:tcPr>
            <w:tcW w:w="689" w:type="pct"/>
            <w:shd w:val="clear" w:color="auto" w:fill="auto"/>
            <w:vAlign w:val="center"/>
          </w:tcPr>
          <w:p w:rsidR="00D23D79" w:rsidRDefault="001C60E3">
            <w:pPr>
              <w:spacing w:line="560" w:lineRule="exact"/>
              <w:jc w:val="center"/>
              <w:rPr>
                <w:sz w:val="24"/>
              </w:rPr>
            </w:pPr>
            <w:r>
              <w:rPr>
                <w:sz w:val="24"/>
              </w:rPr>
              <w:t>序号</w:t>
            </w:r>
          </w:p>
        </w:tc>
        <w:tc>
          <w:tcPr>
            <w:tcW w:w="1219" w:type="pct"/>
            <w:shd w:val="clear" w:color="auto" w:fill="auto"/>
            <w:vAlign w:val="center"/>
          </w:tcPr>
          <w:p w:rsidR="00D23D79" w:rsidRDefault="001C60E3">
            <w:pPr>
              <w:spacing w:line="560" w:lineRule="exact"/>
              <w:jc w:val="center"/>
              <w:rPr>
                <w:sz w:val="24"/>
              </w:rPr>
            </w:pPr>
            <w:r>
              <w:rPr>
                <w:rFonts w:hint="eastAsia"/>
                <w:sz w:val="24"/>
              </w:rPr>
              <w:t>产品名称</w:t>
            </w:r>
          </w:p>
        </w:tc>
        <w:tc>
          <w:tcPr>
            <w:tcW w:w="3091" w:type="pct"/>
            <w:shd w:val="clear" w:color="auto" w:fill="auto"/>
            <w:vAlign w:val="center"/>
          </w:tcPr>
          <w:p w:rsidR="00D23D79" w:rsidRDefault="001C60E3">
            <w:pPr>
              <w:spacing w:line="560" w:lineRule="exact"/>
              <w:jc w:val="center"/>
              <w:rPr>
                <w:sz w:val="24"/>
              </w:rPr>
            </w:pPr>
            <w:r>
              <w:rPr>
                <w:rFonts w:hint="eastAsia"/>
                <w:sz w:val="24"/>
              </w:rPr>
              <w:t>功能描述</w:t>
            </w:r>
          </w:p>
        </w:tc>
      </w:tr>
      <w:tr w:rsidR="00D23D79">
        <w:trPr>
          <w:jc w:val="center"/>
        </w:trPr>
        <w:tc>
          <w:tcPr>
            <w:tcW w:w="689" w:type="pct"/>
            <w:shd w:val="clear" w:color="auto" w:fill="auto"/>
            <w:vAlign w:val="center"/>
          </w:tcPr>
          <w:p w:rsidR="00D23D79" w:rsidRDefault="001C60E3">
            <w:pPr>
              <w:spacing w:line="560" w:lineRule="exact"/>
              <w:jc w:val="center"/>
              <w:rPr>
                <w:sz w:val="24"/>
              </w:rPr>
            </w:pPr>
            <w:r>
              <w:rPr>
                <w:sz w:val="24"/>
              </w:rPr>
              <w:t>1</w:t>
            </w:r>
          </w:p>
        </w:tc>
        <w:tc>
          <w:tcPr>
            <w:tcW w:w="1219" w:type="pct"/>
            <w:shd w:val="clear" w:color="auto" w:fill="auto"/>
            <w:vAlign w:val="center"/>
          </w:tcPr>
          <w:p w:rsidR="00D23D79" w:rsidRDefault="00D23D79">
            <w:pPr>
              <w:spacing w:line="560" w:lineRule="exact"/>
              <w:jc w:val="center"/>
              <w:rPr>
                <w:sz w:val="24"/>
              </w:rPr>
            </w:pPr>
          </w:p>
        </w:tc>
        <w:tc>
          <w:tcPr>
            <w:tcW w:w="3091" w:type="pct"/>
            <w:shd w:val="clear" w:color="auto" w:fill="auto"/>
            <w:vAlign w:val="center"/>
          </w:tcPr>
          <w:p w:rsidR="00D23D79" w:rsidRDefault="00D23D79">
            <w:pPr>
              <w:spacing w:line="560" w:lineRule="exact"/>
              <w:jc w:val="center"/>
              <w:rPr>
                <w:sz w:val="24"/>
              </w:rPr>
            </w:pPr>
          </w:p>
        </w:tc>
      </w:tr>
      <w:tr w:rsidR="00D23D79">
        <w:trPr>
          <w:jc w:val="center"/>
        </w:trPr>
        <w:tc>
          <w:tcPr>
            <w:tcW w:w="689" w:type="pct"/>
            <w:shd w:val="clear" w:color="auto" w:fill="auto"/>
            <w:vAlign w:val="center"/>
          </w:tcPr>
          <w:p w:rsidR="00D23D79" w:rsidRDefault="001C60E3">
            <w:pPr>
              <w:spacing w:line="560" w:lineRule="exact"/>
              <w:jc w:val="center"/>
              <w:rPr>
                <w:sz w:val="24"/>
              </w:rPr>
            </w:pPr>
            <w:r>
              <w:rPr>
                <w:sz w:val="24"/>
              </w:rPr>
              <w:t>2</w:t>
            </w:r>
          </w:p>
        </w:tc>
        <w:tc>
          <w:tcPr>
            <w:tcW w:w="1219" w:type="pct"/>
            <w:shd w:val="clear" w:color="auto" w:fill="auto"/>
            <w:vAlign w:val="center"/>
          </w:tcPr>
          <w:p w:rsidR="00D23D79" w:rsidRDefault="00D23D79">
            <w:pPr>
              <w:spacing w:line="560" w:lineRule="exact"/>
              <w:jc w:val="center"/>
              <w:rPr>
                <w:sz w:val="24"/>
              </w:rPr>
            </w:pPr>
          </w:p>
        </w:tc>
        <w:tc>
          <w:tcPr>
            <w:tcW w:w="3091" w:type="pct"/>
            <w:shd w:val="clear" w:color="auto" w:fill="auto"/>
            <w:vAlign w:val="center"/>
          </w:tcPr>
          <w:p w:rsidR="00D23D79" w:rsidRDefault="00D23D79">
            <w:pPr>
              <w:spacing w:line="560" w:lineRule="exact"/>
              <w:jc w:val="center"/>
              <w:rPr>
                <w:sz w:val="24"/>
              </w:rPr>
            </w:pPr>
          </w:p>
        </w:tc>
      </w:tr>
      <w:tr w:rsidR="00D23D79">
        <w:trPr>
          <w:jc w:val="center"/>
        </w:trPr>
        <w:tc>
          <w:tcPr>
            <w:tcW w:w="689" w:type="pct"/>
            <w:shd w:val="clear" w:color="auto" w:fill="auto"/>
            <w:vAlign w:val="center"/>
          </w:tcPr>
          <w:p w:rsidR="00D23D79" w:rsidRDefault="001C60E3">
            <w:pPr>
              <w:spacing w:line="560" w:lineRule="exact"/>
              <w:jc w:val="center"/>
              <w:rPr>
                <w:sz w:val="24"/>
              </w:rPr>
            </w:pPr>
            <w:r>
              <w:rPr>
                <w:sz w:val="24"/>
              </w:rPr>
              <w:t>3</w:t>
            </w:r>
          </w:p>
        </w:tc>
        <w:tc>
          <w:tcPr>
            <w:tcW w:w="1219" w:type="pct"/>
            <w:shd w:val="clear" w:color="auto" w:fill="auto"/>
            <w:vAlign w:val="center"/>
          </w:tcPr>
          <w:p w:rsidR="00D23D79" w:rsidRDefault="00D23D79">
            <w:pPr>
              <w:spacing w:line="560" w:lineRule="exact"/>
              <w:jc w:val="center"/>
              <w:rPr>
                <w:sz w:val="24"/>
              </w:rPr>
            </w:pPr>
          </w:p>
        </w:tc>
        <w:tc>
          <w:tcPr>
            <w:tcW w:w="3091" w:type="pct"/>
            <w:shd w:val="clear" w:color="auto" w:fill="auto"/>
            <w:vAlign w:val="center"/>
          </w:tcPr>
          <w:p w:rsidR="00D23D79" w:rsidRDefault="00D23D79">
            <w:pPr>
              <w:spacing w:line="560" w:lineRule="exact"/>
              <w:jc w:val="center"/>
              <w:rPr>
                <w:sz w:val="24"/>
              </w:rPr>
            </w:pPr>
          </w:p>
        </w:tc>
      </w:tr>
      <w:tr w:rsidR="00D23D79">
        <w:trPr>
          <w:jc w:val="center"/>
        </w:trPr>
        <w:tc>
          <w:tcPr>
            <w:tcW w:w="689" w:type="pct"/>
            <w:shd w:val="clear" w:color="auto" w:fill="auto"/>
            <w:vAlign w:val="center"/>
          </w:tcPr>
          <w:p w:rsidR="00D23D79" w:rsidRDefault="001C60E3">
            <w:pPr>
              <w:spacing w:line="560" w:lineRule="exact"/>
              <w:jc w:val="center"/>
              <w:rPr>
                <w:sz w:val="24"/>
              </w:rPr>
            </w:pPr>
            <w:r>
              <w:rPr>
                <w:sz w:val="24"/>
              </w:rPr>
              <w:t>…</w:t>
            </w:r>
          </w:p>
        </w:tc>
        <w:tc>
          <w:tcPr>
            <w:tcW w:w="1219" w:type="pct"/>
            <w:shd w:val="clear" w:color="auto" w:fill="auto"/>
            <w:vAlign w:val="center"/>
          </w:tcPr>
          <w:p w:rsidR="00D23D79" w:rsidRDefault="00D23D79">
            <w:pPr>
              <w:spacing w:line="560" w:lineRule="exact"/>
              <w:jc w:val="center"/>
              <w:rPr>
                <w:sz w:val="24"/>
              </w:rPr>
            </w:pPr>
          </w:p>
        </w:tc>
        <w:tc>
          <w:tcPr>
            <w:tcW w:w="3091" w:type="pct"/>
            <w:shd w:val="clear" w:color="auto" w:fill="auto"/>
            <w:vAlign w:val="center"/>
          </w:tcPr>
          <w:p w:rsidR="00D23D79" w:rsidRDefault="00D23D79">
            <w:pPr>
              <w:spacing w:line="560" w:lineRule="exact"/>
              <w:jc w:val="center"/>
              <w:rPr>
                <w:sz w:val="24"/>
              </w:rPr>
            </w:pPr>
          </w:p>
        </w:tc>
      </w:tr>
    </w:tbl>
    <w:p w:rsidR="00D23D79" w:rsidRDefault="00D23D79">
      <w:pPr>
        <w:spacing w:line="560" w:lineRule="exact"/>
        <w:jc w:val="left"/>
        <w:rPr>
          <w:sz w:val="24"/>
        </w:rPr>
      </w:pPr>
    </w:p>
    <w:p w:rsidR="00D23D79" w:rsidRDefault="00D23D79">
      <w:pPr>
        <w:spacing w:line="560" w:lineRule="exact"/>
        <w:jc w:val="left"/>
        <w:rPr>
          <w:sz w:val="24"/>
        </w:rPr>
      </w:pPr>
    </w:p>
    <w:p w:rsidR="00D23D79" w:rsidRDefault="00D23D79">
      <w:pPr>
        <w:spacing w:line="560" w:lineRule="exact"/>
        <w:jc w:val="left"/>
        <w:rPr>
          <w:sz w:val="24"/>
        </w:rPr>
      </w:pPr>
    </w:p>
    <w:p w:rsidR="00D23D79" w:rsidRDefault="00D23D79">
      <w:pPr>
        <w:spacing w:line="560" w:lineRule="exact"/>
        <w:jc w:val="left"/>
        <w:rPr>
          <w:sz w:val="24"/>
        </w:rPr>
      </w:pPr>
    </w:p>
    <w:p w:rsidR="00D23D79" w:rsidRDefault="00D23D79">
      <w:pPr>
        <w:spacing w:line="560" w:lineRule="exact"/>
        <w:jc w:val="left"/>
        <w:rPr>
          <w:sz w:val="24"/>
        </w:rPr>
      </w:pPr>
    </w:p>
    <w:p w:rsidR="00D23D79" w:rsidRDefault="001C60E3">
      <w:pPr>
        <w:spacing w:line="360" w:lineRule="auto"/>
        <w:ind w:firstLineChars="1700" w:firstLine="4080"/>
        <w:rPr>
          <w:sz w:val="24"/>
        </w:rPr>
      </w:pPr>
      <w:r>
        <w:rPr>
          <w:rFonts w:hint="eastAsia"/>
          <w:sz w:val="24"/>
        </w:rPr>
        <w:t>报名单位</w:t>
      </w:r>
      <w:r>
        <w:rPr>
          <w:sz w:val="24"/>
        </w:rPr>
        <w:t>名称：</w:t>
      </w:r>
    </w:p>
    <w:p w:rsidR="00D23D79" w:rsidRDefault="001C60E3">
      <w:pPr>
        <w:spacing w:line="360" w:lineRule="auto"/>
        <w:ind w:firstLineChars="1700" w:firstLine="4080"/>
        <w:rPr>
          <w:sz w:val="24"/>
        </w:rPr>
      </w:pPr>
      <w:r>
        <w:rPr>
          <w:sz w:val="24"/>
        </w:rPr>
        <w:t>日期：年月日</w:t>
      </w: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D23D79">
      <w:pPr>
        <w:rPr>
          <w:sz w:val="28"/>
        </w:rPr>
      </w:pPr>
    </w:p>
    <w:p w:rsidR="00D23D79" w:rsidRDefault="001C60E3">
      <w:pPr>
        <w:rPr>
          <w:sz w:val="28"/>
        </w:rPr>
      </w:pPr>
      <w:r>
        <w:rPr>
          <w:rFonts w:hint="eastAsia"/>
          <w:sz w:val="28"/>
        </w:rPr>
        <w:lastRenderedPageBreak/>
        <w:t>附件</w:t>
      </w:r>
      <w:r>
        <w:rPr>
          <w:rFonts w:hint="eastAsia"/>
          <w:sz w:val="28"/>
        </w:rPr>
        <w:t>8</w:t>
      </w:r>
    </w:p>
    <w:p w:rsidR="00D23D79" w:rsidRDefault="001C60E3">
      <w:pPr>
        <w:autoSpaceDN w:val="0"/>
        <w:spacing w:line="360" w:lineRule="auto"/>
        <w:jc w:val="center"/>
        <w:rPr>
          <w:b/>
          <w:bCs/>
          <w:sz w:val="24"/>
        </w:rPr>
      </w:pPr>
      <w:r>
        <w:rPr>
          <w:rFonts w:hint="eastAsia"/>
          <w:b/>
          <w:bCs/>
          <w:sz w:val="24"/>
        </w:rPr>
        <w:t>技术支撑材料</w:t>
      </w:r>
    </w:p>
    <w:p w:rsidR="00D23D79" w:rsidRDefault="001C60E3">
      <w:pPr>
        <w:spacing w:line="360" w:lineRule="auto"/>
        <w:rPr>
          <w:bCs/>
          <w:sz w:val="24"/>
        </w:rPr>
      </w:pPr>
      <w:r>
        <w:rPr>
          <w:rFonts w:hint="eastAsia"/>
          <w:bCs/>
          <w:sz w:val="24"/>
        </w:rPr>
        <w:t>1.</w:t>
      </w:r>
      <w:r>
        <w:rPr>
          <w:rFonts w:hint="eastAsia"/>
          <w:bCs/>
          <w:sz w:val="24"/>
        </w:rPr>
        <w:t>产品生产厂家符合</w:t>
      </w:r>
      <w:r>
        <w:rPr>
          <w:rFonts w:hint="eastAsia"/>
          <w:bCs/>
          <w:sz w:val="24"/>
        </w:rPr>
        <w:t>CMMI</w:t>
      </w:r>
      <w:r>
        <w:rPr>
          <w:rFonts w:hint="eastAsia"/>
          <w:bCs/>
          <w:sz w:val="24"/>
        </w:rPr>
        <w:t>五级认证。</w:t>
      </w:r>
    </w:p>
    <w:p w:rsidR="00D23D79" w:rsidRDefault="001C60E3">
      <w:pPr>
        <w:spacing w:line="360" w:lineRule="auto"/>
        <w:rPr>
          <w:bCs/>
          <w:sz w:val="24"/>
        </w:rPr>
      </w:pPr>
      <w:r>
        <w:rPr>
          <w:rFonts w:hint="eastAsia"/>
          <w:bCs/>
          <w:sz w:val="24"/>
        </w:rPr>
        <w:t>2.</w:t>
      </w:r>
      <w:r>
        <w:rPr>
          <w:rFonts w:hint="eastAsia"/>
          <w:bCs/>
          <w:sz w:val="24"/>
        </w:rPr>
        <w:t>产品生产厂家具有国家高新企业证书和软件企业证书</w:t>
      </w:r>
      <w:r>
        <w:rPr>
          <w:bCs/>
          <w:sz w:val="24"/>
        </w:rPr>
        <w:t>。</w:t>
      </w:r>
    </w:p>
    <w:p w:rsidR="00D23D79" w:rsidRDefault="001C60E3">
      <w:pPr>
        <w:spacing w:line="360" w:lineRule="auto"/>
        <w:rPr>
          <w:rFonts w:ascii="宋体" w:eastAsia="宋体" w:hAnsi="宋体" w:cs="宋体"/>
          <w:bCs/>
          <w:color w:val="000000" w:themeColor="text1"/>
          <w:kern w:val="0"/>
          <w:sz w:val="24"/>
          <w:szCs w:val="24"/>
        </w:rPr>
      </w:pPr>
      <w:r>
        <w:rPr>
          <w:rFonts w:hint="eastAsia"/>
          <w:bCs/>
          <w:sz w:val="24"/>
        </w:rPr>
        <w:t>3.</w:t>
      </w:r>
      <w:r>
        <w:rPr>
          <w:rFonts w:hint="eastAsia"/>
          <w:bCs/>
          <w:sz w:val="24"/>
        </w:rPr>
        <w:t>产品生产厂家具有国家</w:t>
      </w:r>
      <w:r>
        <w:rPr>
          <w:rFonts w:ascii="宋体" w:eastAsia="宋体" w:hAnsi="宋体" w:cs="宋体" w:hint="eastAsia"/>
          <w:bCs/>
          <w:color w:val="000000" w:themeColor="text1"/>
          <w:kern w:val="0"/>
          <w:sz w:val="24"/>
          <w:szCs w:val="24"/>
        </w:rPr>
        <w:t>网络安全审查技术与认证中（CCRC）颁发的安全开发一级服务资质。</w:t>
      </w:r>
    </w:p>
    <w:p w:rsidR="00D23D79" w:rsidRDefault="001C60E3">
      <w:pPr>
        <w:spacing w:line="360" w:lineRule="auto"/>
        <w:rPr>
          <w:bCs/>
        </w:rPr>
      </w:pPr>
      <w:r>
        <w:rPr>
          <w:rFonts w:ascii="宋体" w:eastAsia="宋体" w:hAnsi="宋体" w:cs="宋体" w:hint="eastAsia"/>
          <w:bCs/>
          <w:color w:val="000000" w:themeColor="text1"/>
          <w:kern w:val="0"/>
          <w:sz w:val="24"/>
          <w:szCs w:val="24"/>
        </w:rPr>
        <w:t>4.产品</w:t>
      </w:r>
      <w:r>
        <w:rPr>
          <w:rFonts w:ascii="宋体" w:eastAsia="宋体" w:hAnsi="宋体" w:cs="宋体"/>
          <w:bCs/>
          <w:sz w:val="24"/>
          <w:szCs w:val="24"/>
        </w:rPr>
        <w:t>具备IT产品信息安全认证证书EAL4增强级</w:t>
      </w:r>
      <w:r>
        <w:rPr>
          <w:rFonts w:ascii="宋体" w:eastAsia="宋体" w:hAnsi="宋体" w:cs="宋体" w:hint="eastAsia"/>
          <w:bCs/>
          <w:sz w:val="24"/>
          <w:szCs w:val="24"/>
        </w:rPr>
        <w:t>认证。</w:t>
      </w:r>
    </w:p>
    <w:p w:rsidR="00D23D79" w:rsidRDefault="001C60E3">
      <w:pPr>
        <w:spacing w:line="360" w:lineRule="auto"/>
        <w:rPr>
          <w:bCs/>
        </w:rPr>
      </w:pPr>
      <w:r>
        <w:rPr>
          <w:rFonts w:hint="eastAsia"/>
          <w:bCs/>
          <w:sz w:val="24"/>
        </w:rPr>
        <w:t>5.</w:t>
      </w:r>
      <w:r>
        <w:rPr>
          <w:rFonts w:ascii="宋体" w:eastAsia="宋体" w:hAnsi="宋体" w:cs="宋体" w:hint="eastAsia"/>
          <w:bCs/>
          <w:color w:val="000000" w:themeColor="text1"/>
          <w:kern w:val="0"/>
          <w:sz w:val="24"/>
          <w:szCs w:val="24"/>
        </w:rPr>
        <w:t>产品</w:t>
      </w:r>
      <w:r>
        <w:rPr>
          <w:rFonts w:hint="eastAsia"/>
          <w:bCs/>
          <w:sz w:val="24"/>
        </w:rPr>
        <w:t>生产厂家</w:t>
      </w:r>
      <w:r>
        <w:rPr>
          <w:rFonts w:ascii="宋体" w:eastAsia="宋体" w:hAnsi="宋体" w:cs="宋体" w:hint="eastAsia"/>
          <w:bCs/>
          <w:color w:val="000000" w:themeColor="text1"/>
          <w:kern w:val="0"/>
          <w:sz w:val="24"/>
          <w:szCs w:val="24"/>
        </w:rPr>
        <w:t>为第二代防火墙（GA／T 1177-2014）标准的制定单位之一</w:t>
      </w:r>
    </w:p>
    <w:p w:rsidR="00D23D79" w:rsidRDefault="001C60E3">
      <w:pPr>
        <w:spacing w:line="360" w:lineRule="auto"/>
        <w:rPr>
          <w:bCs/>
          <w:sz w:val="24"/>
        </w:rPr>
      </w:pPr>
      <w:r>
        <w:rPr>
          <w:rFonts w:hint="eastAsia"/>
          <w:bCs/>
          <w:sz w:val="24"/>
        </w:rPr>
        <w:t>6.</w:t>
      </w:r>
      <w:r>
        <w:rPr>
          <w:rFonts w:hint="eastAsia"/>
          <w:bCs/>
          <w:sz w:val="24"/>
        </w:rPr>
        <w:t>产品</w:t>
      </w:r>
      <w:r>
        <w:rPr>
          <w:bCs/>
          <w:sz w:val="24"/>
        </w:rPr>
        <w:t>彩页。</w:t>
      </w:r>
    </w:p>
    <w:p w:rsidR="00D23D79" w:rsidRDefault="001C60E3">
      <w:pPr>
        <w:spacing w:line="360" w:lineRule="auto"/>
        <w:rPr>
          <w:bCs/>
          <w:sz w:val="24"/>
        </w:rPr>
      </w:pPr>
      <w:r>
        <w:rPr>
          <w:rFonts w:hint="eastAsia"/>
          <w:bCs/>
          <w:sz w:val="24"/>
        </w:rPr>
        <w:t>7.</w:t>
      </w:r>
      <w:r>
        <w:rPr>
          <w:rFonts w:hint="eastAsia"/>
          <w:bCs/>
          <w:sz w:val="24"/>
        </w:rPr>
        <w:t>产品销售许可证。</w:t>
      </w: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spacing w:line="360" w:lineRule="auto"/>
        <w:rPr>
          <w:sz w:val="24"/>
          <w:szCs w:val="24"/>
        </w:rPr>
      </w:pPr>
    </w:p>
    <w:p w:rsidR="00D23D79" w:rsidRDefault="00D23D79">
      <w:pPr>
        <w:rPr>
          <w:sz w:val="28"/>
        </w:rPr>
      </w:pPr>
    </w:p>
    <w:sectPr w:rsidR="00D23D79" w:rsidSect="00CB06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4AF" w:rsidRDefault="006D44AF" w:rsidP="0083594F">
      <w:r>
        <w:separator/>
      </w:r>
    </w:p>
  </w:endnote>
  <w:endnote w:type="continuationSeparator" w:id="1">
    <w:p w:rsidR="006D44AF" w:rsidRDefault="006D44AF" w:rsidP="00835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4AF" w:rsidRDefault="006D44AF" w:rsidP="0083594F">
      <w:r>
        <w:separator/>
      </w:r>
    </w:p>
  </w:footnote>
  <w:footnote w:type="continuationSeparator" w:id="1">
    <w:p w:rsidR="006D44AF" w:rsidRDefault="006D44AF" w:rsidP="008359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354CBD"/>
    <w:multiLevelType w:val="singleLevel"/>
    <w:tmpl w:val="CFA0A7BE"/>
    <w:lvl w:ilvl="0">
      <w:start w:val="1"/>
      <w:numFmt w:val="chineseCounting"/>
      <w:suff w:val="nothing"/>
      <w:lvlText w:val="%1、"/>
      <w:lvlJc w:val="left"/>
      <w:rPr>
        <w:rFonts w:hint="eastAsia"/>
        <w:lang w:val="en-US"/>
      </w:rPr>
    </w:lvl>
  </w:abstractNum>
  <w:abstractNum w:abstractNumId="1">
    <w:nsid w:val="E9E42FF3"/>
    <w:multiLevelType w:val="singleLevel"/>
    <w:tmpl w:val="E9E42FF3"/>
    <w:lvl w:ilvl="0">
      <w:start w:val="1"/>
      <w:numFmt w:val="decimal"/>
      <w:suff w:val="nothing"/>
      <w:lvlText w:val="%1）"/>
      <w:lvlJc w:val="left"/>
    </w:lvl>
  </w:abstractNum>
  <w:abstractNum w:abstractNumId="2">
    <w:nsid w:val="040B4A67"/>
    <w:multiLevelType w:val="singleLevel"/>
    <w:tmpl w:val="040B4A67"/>
    <w:lvl w:ilvl="0">
      <w:start w:val="1"/>
      <w:numFmt w:val="decimal"/>
      <w:lvlText w:val="%1."/>
      <w:lvlJc w:val="left"/>
      <w:pPr>
        <w:tabs>
          <w:tab w:val="left" w:pos="312"/>
        </w:tabs>
      </w:pPr>
    </w:lvl>
  </w:abstractNum>
  <w:abstractNum w:abstractNumId="3">
    <w:nsid w:val="0DE25A06"/>
    <w:multiLevelType w:val="hybridMultilevel"/>
    <w:tmpl w:val="D0B2EEE6"/>
    <w:lvl w:ilvl="0" w:tplc="12E688A6">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653593"/>
    <w:multiLevelType w:val="hybridMultilevel"/>
    <w:tmpl w:val="B6F44882"/>
    <w:lvl w:ilvl="0" w:tplc="AD5AE668">
      <w:start w:val="7"/>
      <w:numFmt w:val="japaneseCounting"/>
      <w:lvlText w:val="%1、"/>
      <w:lvlJc w:val="left"/>
      <w:pPr>
        <w:ind w:left="881" w:hanging="60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5">
    <w:nsid w:val="65AE1BB7"/>
    <w:multiLevelType w:val="hybridMultilevel"/>
    <w:tmpl w:val="36049176"/>
    <w:lvl w:ilvl="0" w:tplc="A1CA726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g2YWRmZGU0MDUxMGY0NWQyMTNhNjJiOTc3NzFiMjIifQ=="/>
  </w:docVars>
  <w:rsids>
    <w:rsidRoot w:val="00896E6D"/>
    <w:rsid w:val="00000C63"/>
    <w:rsid w:val="00001DAE"/>
    <w:rsid w:val="0000278C"/>
    <w:rsid w:val="00004B81"/>
    <w:rsid w:val="000129B8"/>
    <w:rsid w:val="00014D19"/>
    <w:rsid w:val="00014DBF"/>
    <w:rsid w:val="00016DED"/>
    <w:rsid w:val="00023638"/>
    <w:rsid w:val="00025A23"/>
    <w:rsid w:val="00031C4E"/>
    <w:rsid w:val="00033A75"/>
    <w:rsid w:val="00034073"/>
    <w:rsid w:val="00034D8C"/>
    <w:rsid w:val="0004158D"/>
    <w:rsid w:val="000433FA"/>
    <w:rsid w:val="00044ECD"/>
    <w:rsid w:val="000454C0"/>
    <w:rsid w:val="0004616C"/>
    <w:rsid w:val="00046D20"/>
    <w:rsid w:val="00047882"/>
    <w:rsid w:val="0005161F"/>
    <w:rsid w:val="00052F4E"/>
    <w:rsid w:val="000537D2"/>
    <w:rsid w:val="0005480C"/>
    <w:rsid w:val="0005706D"/>
    <w:rsid w:val="000573A0"/>
    <w:rsid w:val="00062D44"/>
    <w:rsid w:val="00066CFF"/>
    <w:rsid w:val="00070BDA"/>
    <w:rsid w:val="000713AB"/>
    <w:rsid w:val="000715CF"/>
    <w:rsid w:val="0007226B"/>
    <w:rsid w:val="00072D5B"/>
    <w:rsid w:val="000812D0"/>
    <w:rsid w:val="00086A40"/>
    <w:rsid w:val="0009145E"/>
    <w:rsid w:val="0009342F"/>
    <w:rsid w:val="00093AA5"/>
    <w:rsid w:val="00094194"/>
    <w:rsid w:val="00094DE5"/>
    <w:rsid w:val="000957AF"/>
    <w:rsid w:val="000969C8"/>
    <w:rsid w:val="000A18C8"/>
    <w:rsid w:val="000A3BA5"/>
    <w:rsid w:val="000A6620"/>
    <w:rsid w:val="000A738E"/>
    <w:rsid w:val="000A7603"/>
    <w:rsid w:val="000B0201"/>
    <w:rsid w:val="000B12DF"/>
    <w:rsid w:val="000B1316"/>
    <w:rsid w:val="000B13CB"/>
    <w:rsid w:val="000B414A"/>
    <w:rsid w:val="000B5DAC"/>
    <w:rsid w:val="000B73AF"/>
    <w:rsid w:val="000B75B7"/>
    <w:rsid w:val="000C2A24"/>
    <w:rsid w:val="000C3248"/>
    <w:rsid w:val="000C5B0F"/>
    <w:rsid w:val="000C6B8B"/>
    <w:rsid w:val="000D1DEF"/>
    <w:rsid w:val="000D1EC7"/>
    <w:rsid w:val="000D1F9C"/>
    <w:rsid w:val="000D34CA"/>
    <w:rsid w:val="000D71AD"/>
    <w:rsid w:val="000E1B2B"/>
    <w:rsid w:val="000E1C00"/>
    <w:rsid w:val="000E5BDB"/>
    <w:rsid w:val="000E705B"/>
    <w:rsid w:val="000E72AA"/>
    <w:rsid w:val="000E766F"/>
    <w:rsid w:val="000F0FAF"/>
    <w:rsid w:val="000F1CD1"/>
    <w:rsid w:val="000F1CE8"/>
    <w:rsid w:val="000F3D56"/>
    <w:rsid w:val="000F43E5"/>
    <w:rsid w:val="000F49B4"/>
    <w:rsid w:val="000F6D77"/>
    <w:rsid w:val="000F73F5"/>
    <w:rsid w:val="000F7682"/>
    <w:rsid w:val="001008AC"/>
    <w:rsid w:val="00100A8D"/>
    <w:rsid w:val="00102C7C"/>
    <w:rsid w:val="001048E9"/>
    <w:rsid w:val="0010559D"/>
    <w:rsid w:val="00106F49"/>
    <w:rsid w:val="001100EB"/>
    <w:rsid w:val="001113CD"/>
    <w:rsid w:val="00112933"/>
    <w:rsid w:val="00113149"/>
    <w:rsid w:val="00114649"/>
    <w:rsid w:val="001154B0"/>
    <w:rsid w:val="00115719"/>
    <w:rsid w:val="00116075"/>
    <w:rsid w:val="001178B2"/>
    <w:rsid w:val="00123604"/>
    <w:rsid w:val="001248A6"/>
    <w:rsid w:val="00124CC2"/>
    <w:rsid w:val="00125B27"/>
    <w:rsid w:val="0012697C"/>
    <w:rsid w:val="00126D0B"/>
    <w:rsid w:val="00131AFD"/>
    <w:rsid w:val="00136DA0"/>
    <w:rsid w:val="00144C39"/>
    <w:rsid w:val="00145464"/>
    <w:rsid w:val="00147E30"/>
    <w:rsid w:val="00150C34"/>
    <w:rsid w:val="00151BCB"/>
    <w:rsid w:val="00151DDC"/>
    <w:rsid w:val="001535BB"/>
    <w:rsid w:val="001544FA"/>
    <w:rsid w:val="001569C6"/>
    <w:rsid w:val="00163B69"/>
    <w:rsid w:val="00164F27"/>
    <w:rsid w:val="0016645F"/>
    <w:rsid w:val="00170002"/>
    <w:rsid w:val="00173213"/>
    <w:rsid w:val="00175AE2"/>
    <w:rsid w:val="00177427"/>
    <w:rsid w:val="00180B99"/>
    <w:rsid w:val="00181AAC"/>
    <w:rsid w:val="001860D9"/>
    <w:rsid w:val="00186339"/>
    <w:rsid w:val="001904DF"/>
    <w:rsid w:val="0019065B"/>
    <w:rsid w:val="001A2D23"/>
    <w:rsid w:val="001A3543"/>
    <w:rsid w:val="001A5D99"/>
    <w:rsid w:val="001A6E1B"/>
    <w:rsid w:val="001B0E31"/>
    <w:rsid w:val="001B0EE9"/>
    <w:rsid w:val="001B1744"/>
    <w:rsid w:val="001B3B8C"/>
    <w:rsid w:val="001B5378"/>
    <w:rsid w:val="001B5D05"/>
    <w:rsid w:val="001B78B3"/>
    <w:rsid w:val="001C0E11"/>
    <w:rsid w:val="001C4992"/>
    <w:rsid w:val="001C60E3"/>
    <w:rsid w:val="001D01BC"/>
    <w:rsid w:val="001D29D7"/>
    <w:rsid w:val="001D367A"/>
    <w:rsid w:val="001D4FE0"/>
    <w:rsid w:val="001D6064"/>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302A"/>
    <w:rsid w:val="00214EB3"/>
    <w:rsid w:val="00215E0A"/>
    <w:rsid w:val="00217E94"/>
    <w:rsid w:val="00223844"/>
    <w:rsid w:val="00224A01"/>
    <w:rsid w:val="0022778E"/>
    <w:rsid w:val="0023781D"/>
    <w:rsid w:val="00241377"/>
    <w:rsid w:val="0024400E"/>
    <w:rsid w:val="002447BE"/>
    <w:rsid w:val="0024654A"/>
    <w:rsid w:val="002479AE"/>
    <w:rsid w:val="00247BBF"/>
    <w:rsid w:val="002511D2"/>
    <w:rsid w:val="00251432"/>
    <w:rsid w:val="002559CF"/>
    <w:rsid w:val="00256E83"/>
    <w:rsid w:val="002613C4"/>
    <w:rsid w:val="00263014"/>
    <w:rsid w:val="002657AA"/>
    <w:rsid w:val="002747F9"/>
    <w:rsid w:val="00275350"/>
    <w:rsid w:val="002753D3"/>
    <w:rsid w:val="002811C2"/>
    <w:rsid w:val="0028146A"/>
    <w:rsid w:val="00281F9A"/>
    <w:rsid w:val="00292B85"/>
    <w:rsid w:val="00293724"/>
    <w:rsid w:val="00295DDC"/>
    <w:rsid w:val="0029760D"/>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5A46"/>
    <w:rsid w:val="00305E50"/>
    <w:rsid w:val="003060E1"/>
    <w:rsid w:val="003076F2"/>
    <w:rsid w:val="003116C9"/>
    <w:rsid w:val="0031783D"/>
    <w:rsid w:val="00317D08"/>
    <w:rsid w:val="00317DF1"/>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AAD"/>
    <w:rsid w:val="00366F2D"/>
    <w:rsid w:val="00366F6D"/>
    <w:rsid w:val="00370A04"/>
    <w:rsid w:val="00372415"/>
    <w:rsid w:val="00375708"/>
    <w:rsid w:val="00377367"/>
    <w:rsid w:val="003827AC"/>
    <w:rsid w:val="00383304"/>
    <w:rsid w:val="00383F8F"/>
    <w:rsid w:val="00384825"/>
    <w:rsid w:val="00385870"/>
    <w:rsid w:val="0038762A"/>
    <w:rsid w:val="00390658"/>
    <w:rsid w:val="00392CFD"/>
    <w:rsid w:val="00392F88"/>
    <w:rsid w:val="003947FA"/>
    <w:rsid w:val="003960AE"/>
    <w:rsid w:val="003960C0"/>
    <w:rsid w:val="00396255"/>
    <w:rsid w:val="003965DF"/>
    <w:rsid w:val="003A4167"/>
    <w:rsid w:val="003B1024"/>
    <w:rsid w:val="003B2AE1"/>
    <w:rsid w:val="003B4FE4"/>
    <w:rsid w:val="003B5DA1"/>
    <w:rsid w:val="003C2660"/>
    <w:rsid w:val="003C54DC"/>
    <w:rsid w:val="003D1DAC"/>
    <w:rsid w:val="003D2362"/>
    <w:rsid w:val="003D45F5"/>
    <w:rsid w:val="003E0D9B"/>
    <w:rsid w:val="003E0DF8"/>
    <w:rsid w:val="003E2E72"/>
    <w:rsid w:val="003E5722"/>
    <w:rsid w:val="003F362B"/>
    <w:rsid w:val="003F569C"/>
    <w:rsid w:val="0040197A"/>
    <w:rsid w:val="00401E8A"/>
    <w:rsid w:val="00404098"/>
    <w:rsid w:val="004077FC"/>
    <w:rsid w:val="0041507A"/>
    <w:rsid w:val="0041556B"/>
    <w:rsid w:val="0041595F"/>
    <w:rsid w:val="00415B45"/>
    <w:rsid w:val="0041609A"/>
    <w:rsid w:val="004200B5"/>
    <w:rsid w:val="004219BB"/>
    <w:rsid w:val="00421E9A"/>
    <w:rsid w:val="004227DF"/>
    <w:rsid w:val="00422B9C"/>
    <w:rsid w:val="00424074"/>
    <w:rsid w:val="00424C45"/>
    <w:rsid w:val="0043231C"/>
    <w:rsid w:val="004426B2"/>
    <w:rsid w:val="00442837"/>
    <w:rsid w:val="00442C1B"/>
    <w:rsid w:val="004520DA"/>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9264D"/>
    <w:rsid w:val="004A0568"/>
    <w:rsid w:val="004A129F"/>
    <w:rsid w:val="004A1509"/>
    <w:rsid w:val="004A2F6B"/>
    <w:rsid w:val="004A3A20"/>
    <w:rsid w:val="004B5FEA"/>
    <w:rsid w:val="004C12D2"/>
    <w:rsid w:val="004C159C"/>
    <w:rsid w:val="004C3C31"/>
    <w:rsid w:val="004C4524"/>
    <w:rsid w:val="004D05E6"/>
    <w:rsid w:val="004D2F95"/>
    <w:rsid w:val="004D392E"/>
    <w:rsid w:val="004D4401"/>
    <w:rsid w:val="004D7A0A"/>
    <w:rsid w:val="004E0E7D"/>
    <w:rsid w:val="004E1820"/>
    <w:rsid w:val="004E2CC3"/>
    <w:rsid w:val="004E3499"/>
    <w:rsid w:val="004E4398"/>
    <w:rsid w:val="004E5149"/>
    <w:rsid w:val="004E7EED"/>
    <w:rsid w:val="004F3CE3"/>
    <w:rsid w:val="004F5C5B"/>
    <w:rsid w:val="004F613F"/>
    <w:rsid w:val="00500D4A"/>
    <w:rsid w:val="0050189F"/>
    <w:rsid w:val="00504F45"/>
    <w:rsid w:val="00510DD9"/>
    <w:rsid w:val="00510E12"/>
    <w:rsid w:val="00511206"/>
    <w:rsid w:val="0051348E"/>
    <w:rsid w:val="0051537C"/>
    <w:rsid w:val="00515959"/>
    <w:rsid w:val="005166DE"/>
    <w:rsid w:val="00516EE4"/>
    <w:rsid w:val="005179F9"/>
    <w:rsid w:val="0052011D"/>
    <w:rsid w:val="005209DC"/>
    <w:rsid w:val="00521345"/>
    <w:rsid w:val="00522EF2"/>
    <w:rsid w:val="0052321E"/>
    <w:rsid w:val="00524751"/>
    <w:rsid w:val="00525796"/>
    <w:rsid w:val="00527CFA"/>
    <w:rsid w:val="00532314"/>
    <w:rsid w:val="0053318A"/>
    <w:rsid w:val="00533990"/>
    <w:rsid w:val="00534659"/>
    <w:rsid w:val="00537C77"/>
    <w:rsid w:val="00540109"/>
    <w:rsid w:val="00540D45"/>
    <w:rsid w:val="00542C26"/>
    <w:rsid w:val="00543EA1"/>
    <w:rsid w:val="0054562E"/>
    <w:rsid w:val="005469BF"/>
    <w:rsid w:val="005471A9"/>
    <w:rsid w:val="00553529"/>
    <w:rsid w:val="0055426F"/>
    <w:rsid w:val="005542F5"/>
    <w:rsid w:val="00555AA6"/>
    <w:rsid w:val="00560A26"/>
    <w:rsid w:val="0056286F"/>
    <w:rsid w:val="00562BE6"/>
    <w:rsid w:val="00562F83"/>
    <w:rsid w:val="00563E9A"/>
    <w:rsid w:val="00566C69"/>
    <w:rsid w:val="005703E1"/>
    <w:rsid w:val="005738E9"/>
    <w:rsid w:val="0058212C"/>
    <w:rsid w:val="005821F4"/>
    <w:rsid w:val="00584143"/>
    <w:rsid w:val="00584E7D"/>
    <w:rsid w:val="00585834"/>
    <w:rsid w:val="00586EA7"/>
    <w:rsid w:val="0059316F"/>
    <w:rsid w:val="005956A5"/>
    <w:rsid w:val="005A52D2"/>
    <w:rsid w:val="005A55A4"/>
    <w:rsid w:val="005A5DF7"/>
    <w:rsid w:val="005A6581"/>
    <w:rsid w:val="005A671D"/>
    <w:rsid w:val="005A78C8"/>
    <w:rsid w:val="005B21FC"/>
    <w:rsid w:val="005C39FB"/>
    <w:rsid w:val="005C4054"/>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176F"/>
    <w:rsid w:val="00603E63"/>
    <w:rsid w:val="00611895"/>
    <w:rsid w:val="00612E02"/>
    <w:rsid w:val="00613253"/>
    <w:rsid w:val="0061356D"/>
    <w:rsid w:val="00613EED"/>
    <w:rsid w:val="00616EE9"/>
    <w:rsid w:val="00617ED0"/>
    <w:rsid w:val="006207BB"/>
    <w:rsid w:val="00622C52"/>
    <w:rsid w:val="00625FD9"/>
    <w:rsid w:val="00626BA6"/>
    <w:rsid w:val="00630251"/>
    <w:rsid w:val="006311E1"/>
    <w:rsid w:val="00633C38"/>
    <w:rsid w:val="00636ED4"/>
    <w:rsid w:val="00637BC9"/>
    <w:rsid w:val="00641F56"/>
    <w:rsid w:val="00647E1F"/>
    <w:rsid w:val="006503A2"/>
    <w:rsid w:val="0065085F"/>
    <w:rsid w:val="00652EEE"/>
    <w:rsid w:val="006560C4"/>
    <w:rsid w:val="00657801"/>
    <w:rsid w:val="006611EC"/>
    <w:rsid w:val="00662E24"/>
    <w:rsid w:val="00666397"/>
    <w:rsid w:val="0067322E"/>
    <w:rsid w:val="0067481F"/>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6AE5"/>
    <w:rsid w:val="006B7B32"/>
    <w:rsid w:val="006C01A3"/>
    <w:rsid w:val="006C22A5"/>
    <w:rsid w:val="006C326B"/>
    <w:rsid w:val="006C43AB"/>
    <w:rsid w:val="006C44D5"/>
    <w:rsid w:val="006C47CC"/>
    <w:rsid w:val="006C56B4"/>
    <w:rsid w:val="006D0D69"/>
    <w:rsid w:val="006D180F"/>
    <w:rsid w:val="006D44AF"/>
    <w:rsid w:val="006D5A6A"/>
    <w:rsid w:val="006D6861"/>
    <w:rsid w:val="006D79F5"/>
    <w:rsid w:val="006E2D86"/>
    <w:rsid w:val="006F1BBB"/>
    <w:rsid w:val="006F519D"/>
    <w:rsid w:val="00703C23"/>
    <w:rsid w:val="00704AE9"/>
    <w:rsid w:val="00706AA3"/>
    <w:rsid w:val="00707799"/>
    <w:rsid w:val="00711FD6"/>
    <w:rsid w:val="007123D2"/>
    <w:rsid w:val="0071606C"/>
    <w:rsid w:val="00716FAF"/>
    <w:rsid w:val="00717559"/>
    <w:rsid w:val="0071799A"/>
    <w:rsid w:val="007210E2"/>
    <w:rsid w:val="00721976"/>
    <w:rsid w:val="007279D5"/>
    <w:rsid w:val="00731408"/>
    <w:rsid w:val="00732C98"/>
    <w:rsid w:val="0073475F"/>
    <w:rsid w:val="00734834"/>
    <w:rsid w:val="007358D7"/>
    <w:rsid w:val="007405E9"/>
    <w:rsid w:val="0074288C"/>
    <w:rsid w:val="00742C58"/>
    <w:rsid w:val="00743C26"/>
    <w:rsid w:val="00750206"/>
    <w:rsid w:val="00753AD9"/>
    <w:rsid w:val="00753FB0"/>
    <w:rsid w:val="007570EF"/>
    <w:rsid w:val="007616CE"/>
    <w:rsid w:val="00761D6A"/>
    <w:rsid w:val="007621E9"/>
    <w:rsid w:val="0076533A"/>
    <w:rsid w:val="00770E31"/>
    <w:rsid w:val="00773583"/>
    <w:rsid w:val="00774CB4"/>
    <w:rsid w:val="007779ED"/>
    <w:rsid w:val="00777FB1"/>
    <w:rsid w:val="0078204E"/>
    <w:rsid w:val="00790420"/>
    <w:rsid w:val="00796A51"/>
    <w:rsid w:val="007A1520"/>
    <w:rsid w:val="007A1881"/>
    <w:rsid w:val="007A2DB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5AD3"/>
    <w:rsid w:val="007E77B5"/>
    <w:rsid w:val="007E7961"/>
    <w:rsid w:val="007F071B"/>
    <w:rsid w:val="007F19CA"/>
    <w:rsid w:val="007F2EA9"/>
    <w:rsid w:val="007F4A3E"/>
    <w:rsid w:val="00802ACE"/>
    <w:rsid w:val="00805844"/>
    <w:rsid w:val="00810D04"/>
    <w:rsid w:val="008149FE"/>
    <w:rsid w:val="00817828"/>
    <w:rsid w:val="00820297"/>
    <w:rsid w:val="00821176"/>
    <w:rsid w:val="00822404"/>
    <w:rsid w:val="00822C72"/>
    <w:rsid w:val="0082324F"/>
    <w:rsid w:val="0082415A"/>
    <w:rsid w:val="0083238B"/>
    <w:rsid w:val="00835117"/>
    <w:rsid w:val="0083594F"/>
    <w:rsid w:val="00837DCE"/>
    <w:rsid w:val="00842D2C"/>
    <w:rsid w:val="00850864"/>
    <w:rsid w:val="00850DDD"/>
    <w:rsid w:val="00860756"/>
    <w:rsid w:val="00860AE6"/>
    <w:rsid w:val="00861EE7"/>
    <w:rsid w:val="00862AB3"/>
    <w:rsid w:val="008630E2"/>
    <w:rsid w:val="00866BCC"/>
    <w:rsid w:val="008703F6"/>
    <w:rsid w:val="00871AC9"/>
    <w:rsid w:val="00871E67"/>
    <w:rsid w:val="00874830"/>
    <w:rsid w:val="00875BBC"/>
    <w:rsid w:val="00881825"/>
    <w:rsid w:val="00881AA4"/>
    <w:rsid w:val="00882DD7"/>
    <w:rsid w:val="00891FCE"/>
    <w:rsid w:val="00895E44"/>
    <w:rsid w:val="00896E6D"/>
    <w:rsid w:val="008A1D29"/>
    <w:rsid w:val="008A5855"/>
    <w:rsid w:val="008A6656"/>
    <w:rsid w:val="008A6C99"/>
    <w:rsid w:val="008B53C3"/>
    <w:rsid w:val="008B79D3"/>
    <w:rsid w:val="008C0CB9"/>
    <w:rsid w:val="008C20B0"/>
    <w:rsid w:val="008C4076"/>
    <w:rsid w:val="008C64CC"/>
    <w:rsid w:val="008C7B17"/>
    <w:rsid w:val="008C7D2F"/>
    <w:rsid w:val="008D0FB6"/>
    <w:rsid w:val="008D43FA"/>
    <w:rsid w:val="008D6C28"/>
    <w:rsid w:val="008D7204"/>
    <w:rsid w:val="008E02B1"/>
    <w:rsid w:val="008E201D"/>
    <w:rsid w:val="008E47B5"/>
    <w:rsid w:val="008E7288"/>
    <w:rsid w:val="008F1A19"/>
    <w:rsid w:val="008F34A8"/>
    <w:rsid w:val="008F35E6"/>
    <w:rsid w:val="008F4F29"/>
    <w:rsid w:val="008F5E3C"/>
    <w:rsid w:val="008F7555"/>
    <w:rsid w:val="00904A22"/>
    <w:rsid w:val="0090718F"/>
    <w:rsid w:val="00907A66"/>
    <w:rsid w:val="00907C76"/>
    <w:rsid w:val="0091145B"/>
    <w:rsid w:val="00912CA3"/>
    <w:rsid w:val="00915640"/>
    <w:rsid w:val="00916584"/>
    <w:rsid w:val="0092041B"/>
    <w:rsid w:val="009214B8"/>
    <w:rsid w:val="00926FE3"/>
    <w:rsid w:val="00931700"/>
    <w:rsid w:val="00931EAE"/>
    <w:rsid w:val="00935062"/>
    <w:rsid w:val="00936312"/>
    <w:rsid w:val="0093721B"/>
    <w:rsid w:val="00937694"/>
    <w:rsid w:val="00944A37"/>
    <w:rsid w:val="009455D8"/>
    <w:rsid w:val="0094565A"/>
    <w:rsid w:val="009460EA"/>
    <w:rsid w:val="00947B41"/>
    <w:rsid w:val="00951375"/>
    <w:rsid w:val="00952567"/>
    <w:rsid w:val="00953A39"/>
    <w:rsid w:val="0095529C"/>
    <w:rsid w:val="009567D6"/>
    <w:rsid w:val="009607B7"/>
    <w:rsid w:val="00961E2F"/>
    <w:rsid w:val="00963316"/>
    <w:rsid w:val="009638D8"/>
    <w:rsid w:val="00963C8C"/>
    <w:rsid w:val="00965514"/>
    <w:rsid w:val="009739A6"/>
    <w:rsid w:val="00973F1B"/>
    <w:rsid w:val="00977E28"/>
    <w:rsid w:val="00981995"/>
    <w:rsid w:val="009854EF"/>
    <w:rsid w:val="00987257"/>
    <w:rsid w:val="00987625"/>
    <w:rsid w:val="009965DD"/>
    <w:rsid w:val="0099705C"/>
    <w:rsid w:val="009977F7"/>
    <w:rsid w:val="009A000F"/>
    <w:rsid w:val="009A2DE3"/>
    <w:rsid w:val="009A4669"/>
    <w:rsid w:val="009A4EC6"/>
    <w:rsid w:val="009B39F0"/>
    <w:rsid w:val="009B7536"/>
    <w:rsid w:val="009B79DA"/>
    <w:rsid w:val="009C0908"/>
    <w:rsid w:val="009C1501"/>
    <w:rsid w:val="009C1F1F"/>
    <w:rsid w:val="009C302C"/>
    <w:rsid w:val="009C354C"/>
    <w:rsid w:val="009C5415"/>
    <w:rsid w:val="009C6539"/>
    <w:rsid w:val="009C75C6"/>
    <w:rsid w:val="009C76B9"/>
    <w:rsid w:val="009D02CF"/>
    <w:rsid w:val="009D5DC9"/>
    <w:rsid w:val="009D781B"/>
    <w:rsid w:val="009E002B"/>
    <w:rsid w:val="009E055D"/>
    <w:rsid w:val="009E1FF0"/>
    <w:rsid w:val="009E3934"/>
    <w:rsid w:val="009E3A53"/>
    <w:rsid w:val="009E3CBD"/>
    <w:rsid w:val="009E4B3E"/>
    <w:rsid w:val="009E5529"/>
    <w:rsid w:val="009F2404"/>
    <w:rsid w:val="00A00714"/>
    <w:rsid w:val="00A0233F"/>
    <w:rsid w:val="00A02614"/>
    <w:rsid w:val="00A05CDE"/>
    <w:rsid w:val="00A07907"/>
    <w:rsid w:val="00A15900"/>
    <w:rsid w:val="00A2235E"/>
    <w:rsid w:val="00A2366E"/>
    <w:rsid w:val="00A23D82"/>
    <w:rsid w:val="00A23DD3"/>
    <w:rsid w:val="00A25059"/>
    <w:rsid w:val="00A2751A"/>
    <w:rsid w:val="00A30C49"/>
    <w:rsid w:val="00A31261"/>
    <w:rsid w:val="00A324D5"/>
    <w:rsid w:val="00A328EA"/>
    <w:rsid w:val="00A37E06"/>
    <w:rsid w:val="00A40CB5"/>
    <w:rsid w:val="00A440D6"/>
    <w:rsid w:val="00A44E4D"/>
    <w:rsid w:val="00A46740"/>
    <w:rsid w:val="00A472B1"/>
    <w:rsid w:val="00A47DCA"/>
    <w:rsid w:val="00A50E70"/>
    <w:rsid w:val="00A513A1"/>
    <w:rsid w:val="00A51C02"/>
    <w:rsid w:val="00A536F5"/>
    <w:rsid w:val="00A53724"/>
    <w:rsid w:val="00A568DA"/>
    <w:rsid w:val="00A637D8"/>
    <w:rsid w:val="00A66CED"/>
    <w:rsid w:val="00A719DE"/>
    <w:rsid w:val="00A73EA3"/>
    <w:rsid w:val="00A747AE"/>
    <w:rsid w:val="00A759D6"/>
    <w:rsid w:val="00A818D2"/>
    <w:rsid w:val="00A837AF"/>
    <w:rsid w:val="00A854DC"/>
    <w:rsid w:val="00A85674"/>
    <w:rsid w:val="00A85884"/>
    <w:rsid w:val="00A86AFE"/>
    <w:rsid w:val="00A86F02"/>
    <w:rsid w:val="00A91710"/>
    <w:rsid w:val="00A97648"/>
    <w:rsid w:val="00AA26C8"/>
    <w:rsid w:val="00AA4119"/>
    <w:rsid w:val="00AA4D7D"/>
    <w:rsid w:val="00AA55F2"/>
    <w:rsid w:val="00AA5BAB"/>
    <w:rsid w:val="00AB0BFF"/>
    <w:rsid w:val="00AB2E84"/>
    <w:rsid w:val="00AB3B59"/>
    <w:rsid w:val="00AB5E04"/>
    <w:rsid w:val="00AB5EB9"/>
    <w:rsid w:val="00AB7D34"/>
    <w:rsid w:val="00AC0CC0"/>
    <w:rsid w:val="00AC104E"/>
    <w:rsid w:val="00AC28EC"/>
    <w:rsid w:val="00AC323D"/>
    <w:rsid w:val="00AC4979"/>
    <w:rsid w:val="00AC7F1D"/>
    <w:rsid w:val="00AD03C9"/>
    <w:rsid w:val="00AD04B8"/>
    <w:rsid w:val="00AD463F"/>
    <w:rsid w:val="00AE1F18"/>
    <w:rsid w:val="00AE20C3"/>
    <w:rsid w:val="00AE5370"/>
    <w:rsid w:val="00AE5C52"/>
    <w:rsid w:val="00AE66B6"/>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2D8F"/>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57F9"/>
    <w:rsid w:val="00B80BF6"/>
    <w:rsid w:val="00B82AF8"/>
    <w:rsid w:val="00B833B8"/>
    <w:rsid w:val="00B83DD6"/>
    <w:rsid w:val="00B84B22"/>
    <w:rsid w:val="00B85B24"/>
    <w:rsid w:val="00B86836"/>
    <w:rsid w:val="00B9499E"/>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6363"/>
    <w:rsid w:val="00BB785E"/>
    <w:rsid w:val="00BC1866"/>
    <w:rsid w:val="00BC4FDF"/>
    <w:rsid w:val="00BC600A"/>
    <w:rsid w:val="00BD1DB7"/>
    <w:rsid w:val="00BD4305"/>
    <w:rsid w:val="00BD719D"/>
    <w:rsid w:val="00BE0C9C"/>
    <w:rsid w:val="00BE2D31"/>
    <w:rsid w:val="00BE4784"/>
    <w:rsid w:val="00BE4B37"/>
    <w:rsid w:val="00BE7A63"/>
    <w:rsid w:val="00BF0AD3"/>
    <w:rsid w:val="00BF3AEC"/>
    <w:rsid w:val="00BF5CDF"/>
    <w:rsid w:val="00BF7C72"/>
    <w:rsid w:val="00C01BF6"/>
    <w:rsid w:val="00C04966"/>
    <w:rsid w:val="00C04D37"/>
    <w:rsid w:val="00C10273"/>
    <w:rsid w:val="00C15666"/>
    <w:rsid w:val="00C17E63"/>
    <w:rsid w:val="00C20D74"/>
    <w:rsid w:val="00C22582"/>
    <w:rsid w:val="00C23DFA"/>
    <w:rsid w:val="00C26E35"/>
    <w:rsid w:val="00C273FD"/>
    <w:rsid w:val="00C30312"/>
    <w:rsid w:val="00C31DC3"/>
    <w:rsid w:val="00C33328"/>
    <w:rsid w:val="00C34B48"/>
    <w:rsid w:val="00C3538E"/>
    <w:rsid w:val="00C3565F"/>
    <w:rsid w:val="00C35C22"/>
    <w:rsid w:val="00C402ED"/>
    <w:rsid w:val="00C512A9"/>
    <w:rsid w:val="00C51B31"/>
    <w:rsid w:val="00C529FB"/>
    <w:rsid w:val="00C53099"/>
    <w:rsid w:val="00C5455A"/>
    <w:rsid w:val="00C54E02"/>
    <w:rsid w:val="00C55809"/>
    <w:rsid w:val="00C55F77"/>
    <w:rsid w:val="00C565BD"/>
    <w:rsid w:val="00C57EDA"/>
    <w:rsid w:val="00C62352"/>
    <w:rsid w:val="00C64B29"/>
    <w:rsid w:val="00C65A88"/>
    <w:rsid w:val="00C708BA"/>
    <w:rsid w:val="00C728F3"/>
    <w:rsid w:val="00C72CA5"/>
    <w:rsid w:val="00C72DC8"/>
    <w:rsid w:val="00C7563B"/>
    <w:rsid w:val="00C77DC3"/>
    <w:rsid w:val="00C81BA8"/>
    <w:rsid w:val="00C81D4E"/>
    <w:rsid w:val="00C83B42"/>
    <w:rsid w:val="00C84F47"/>
    <w:rsid w:val="00C859C3"/>
    <w:rsid w:val="00C90407"/>
    <w:rsid w:val="00C96512"/>
    <w:rsid w:val="00CA1F73"/>
    <w:rsid w:val="00CA23D5"/>
    <w:rsid w:val="00CA440D"/>
    <w:rsid w:val="00CA459B"/>
    <w:rsid w:val="00CA47A2"/>
    <w:rsid w:val="00CA5074"/>
    <w:rsid w:val="00CA5ADA"/>
    <w:rsid w:val="00CA7878"/>
    <w:rsid w:val="00CB04FF"/>
    <w:rsid w:val="00CB0673"/>
    <w:rsid w:val="00CB3120"/>
    <w:rsid w:val="00CB488A"/>
    <w:rsid w:val="00CB794C"/>
    <w:rsid w:val="00CC01CC"/>
    <w:rsid w:val="00CC0477"/>
    <w:rsid w:val="00CC1403"/>
    <w:rsid w:val="00CC1A1B"/>
    <w:rsid w:val="00CC2633"/>
    <w:rsid w:val="00CC3449"/>
    <w:rsid w:val="00CC5FAA"/>
    <w:rsid w:val="00CD0FA0"/>
    <w:rsid w:val="00CD163D"/>
    <w:rsid w:val="00CD28DE"/>
    <w:rsid w:val="00CD307E"/>
    <w:rsid w:val="00CD46D5"/>
    <w:rsid w:val="00CD4E08"/>
    <w:rsid w:val="00CD5A6C"/>
    <w:rsid w:val="00CD5CCE"/>
    <w:rsid w:val="00CD66A8"/>
    <w:rsid w:val="00CD762A"/>
    <w:rsid w:val="00CE0D09"/>
    <w:rsid w:val="00CE0F1D"/>
    <w:rsid w:val="00CE565B"/>
    <w:rsid w:val="00CE5D0B"/>
    <w:rsid w:val="00CF0ACE"/>
    <w:rsid w:val="00CF0FBD"/>
    <w:rsid w:val="00CF1230"/>
    <w:rsid w:val="00CF1824"/>
    <w:rsid w:val="00CF1EDB"/>
    <w:rsid w:val="00CF33CC"/>
    <w:rsid w:val="00CF4BFD"/>
    <w:rsid w:val="00CF6F85"/>
    <w:rsid w:val="00CF7047"/>
    <w:rsid w:val="00D00114"/>
    <w:rsid w:val="00D013EB"/>
    <w:rsid w:val="00D01E3C"/>
    <w:rsid w:val="00D02C95"/>
    <w:rsid w:val="00D143B9"/>
    <w:rsid w:val="00D146D3"/>
    <w:rsid w:val="00D14F26"/>
    <w:rsid w:val="00D160B0"/>
    <w:rsid w:val="00D1758B"/>
    <w:rsid w:val="00D23D79"/>
    <w:rsid w:val="00D26460"/>
    <w:rsid w:val="00D279BF"/>
    <w:rsid w:val="00D3190D"/>
    <w:rsid w:val="00D33074"/>
    <w:rsid w:val="00D36131"/>
    <w:rsid w:val="00D37DD9"/>
    <w:rsid w:val="00D4046C"/>
    <w:rsid w:val="00D428BD"/>
    <w:rsid w:val="00D5069A"/>
    <w:rsid w:val="00D5507C"/>
    <w:rsid w:val="00D553F9"/>
    <w:rsid w:val="00D56F7D"/>
    <w:rsid w:val="00D57709"/>
    <w:rsid w:val="00D62FE2"/>
    <w:rsid w:val="00D65EEC"/>
    <w:rsid w:val="00D660AF"/>
    <w:rsid w:val="00D67B8F"/>
    <w:rsid w:val="00D703A2"/>
    <w:rsid w:val="00D72E05"/>
    <w:rsid w:val="00D74867"/>
    <w:rsid w:val="00D8305D"/>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C2374"/>
    <w:rsid w:val="00DC2D9F"/>
    <w:rsid w:val="00DC2F4D"/>
    <w:rsid w:val="00DC3120"/>
    <w:rsid w:val="00DC5AFA"/>
    <w:rsid w:val="00DD215F"/>
    <w:rsid w:val="00DD669B"/>
    <w:rsid w:val="00DE0918"/>
    <w:rsid w:val="00DF1F0F"/>
    <w:rsid w:val="00DF22C2"/>
    <w:rsid w:val="00DF2FDA"/>
    <w:rsid w:val="00DF57D4"/>
    <w:rsid w:val="00E04745"/>
    <w:rsid w:val="00E05C90"/>
    <w:rsid w:val="00E06732"/>
    <w:rsid w:val="00E0725D"/>
    <w:rsid w:val="00E076DF"/>
    <w:rsid w:val="00E10C08"/>
    <w:rsid w:val="00E11496"/>
    <w:rsid w:val="00E11796"/>
    <w:rsid w:val="00E15FD8"/>
    <w:rsid w:val="00E22F1B"/>
    <w:rsid w:val="00E2472E"/>
    <w:rsid w:val="00E24F29"/>
    <w:rsid w:val="00E32527"/>
    <w:rsid w:val="00E33711"/>
    <w:rsid w:val="00E357EF"/>
    <w:rsid w:val="00E37B38"/>
    <w:rsid w:val="00E43865"/>
    <w:rsid w:val="00E46C47"/>
    <w:rsid w:val="00E52CAD"/>
    <w:rsid w:val="00E53BCD"/>
    <w:rsid w:val="00E5497A"/>
    <w:rsid w:val="00E569E8"/>
    <w:rsid w:val="00E627B2"/>
    <w:rsid w:val="00E62D45"/>
    <w:rsid w:val="00E64DC0"/>
    <w:rsid w:val="00E6651C"/>
    <w:rsid w:val="00E716BA"/>
    <w:rsid w:val="00E72886"/>
    <w:rsid w:val="00E737D5"/>
    <w:rsid w:val="00E7432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5A6D"/>
    <w:rsid w:val="00EA769B"/>
    <w:rsid w:val="00EB3BB8"/>
    <w:rsid w:val="00EB4244"/>
    <w:rsid w:val="00EB463D"/>
    <w:rsid w:val="00EB5005"/>
    <w:rsid w:val="00EB71FF"/>
    <w:rsid w:val="00EB771C"/>
    <w:rsid w:val="00EC196B"/>
    <w:rsid w:val="00EC7211"/>
    <w:rsid w:val="00ED13C8"/>
    <w:rsid w:val="00ED25B7"/>
    <w:rsid w:val="00ED3019"/>
    <w:rsid w:val="00EE17BA"/>
    <w:rsid w:val="00EE2299"/>
    <w:rsid w:val="00EE6B26"/>
    <w:rsid w:val="00EE6ECE"/>
    <w:rsid w:val="00EE73C0"/>
    <w:rsid w:val="00EF0B38"/>
    <w:rsid w:val="00EF2D0C"/>
    <w:rsid w:val="00EF2D18"/>
    <w:rsid w:val="00EF3EBA"/>
    <w:rsid w:val="00EF4177"/>
    <w:rsid w:val="00EF4946"/>
    <w:rsid w:val="00EF4A94"/>
    <w:rsid w:val="00EF6329"/>
    <w:rsid w:val="00EF70F0"/>
    <w:rsid w:val="00F01262"/>
    <w:rsid w:val="00F03AA9"/>
    <w:rsid w:val="00F06A0C"/>
    <w:rsid w:val="00F075B6"/>
    <w:rsid w:val="00F10589"/>
    <w:rsid w:val="00F12972"/>
    <w:rsid w:val="00F13481"/>
    <w:rsid w:val="00F1352F"/>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56A7"/>
    <w:rsid w:val="00F45E51"/>
    <w:rsid w:val="00F46D0A"/>
    <w:rsid w:val="00F4765B"/>
    <w:rsid w:val="00F508AF"/>
    <w:rsid w:val="00F50DBF"/>
    <w:rsid w:val="00F52079"/>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1B9C"/>
    <w:rsid w:val="00FD485E"/>
    <w:rsid w:val="00FD5A8A"/>
    <w:rsid w:val="00FD7B49"/>
    <w:rsid w:val="00FE49FD"/>
    <w:rsid w:val="00FE4F17"/>
    <w:rsid w:val="00FE5839"/>
    <w:rsid w:val="00FE7248"/>
    <w:rsid w:val="00FE72BB"/>
    <w:rsid w:val="00FE74BB"/>
    <w:rsid w:val="00FE7CA9"/>
    <w:rsid w:val="00FF0607"/>
    <w:rsid w:val="00FF218A"/>
    <w:rsid w:val="08BD0334"/>
    <w:rsid w:val="0D815DD4"/>
    <w:rsid w:val="136E7BB7"/>
    <w:rsid w:val="3DB775C3"/>
    <w:rsid w:val="6118702B"/>
    <w:rsid w:val="72FD78B5"/>
    <w:rsid w:val="7C960E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7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CB0673"/>
    <w:pPr>
      <w:jc w:val="left"/>
    </w:pPr>
  </w:style>
  <w:style w:type="paragraph" w:styleId="a4">
    <w:name w:val="footer"/>
    <w:basedOn w:val="a"/>
    <w:link w:val="Char"/>
    <w:uiPriority w:val="99"/>
    <w:unhideWhenUsed/>
    <w:qFormat/>
    <w:rsid w:val="00CB0673"/>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B067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B0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CB0673"/>
    <w:rPr>
      <w:color w:val="0563C1" w:themeColor="hyperlink"/>
      <w:u w:val="single"/>
    </w:rPr>
  </w:style>
  <w:style w:type="paragraph" w:customStyle="1" w:styleId="11">
    <w:name w:val="正文_11"/>
    <w:qFormat/>
    <w:rsid w:val="00CB0673"/>
    <w:pPr>
      <w:widowControl w:val="0"/>
      <w:jc w:val="both"/>
    </w:pPr>
    <w:rPr>
      <w:kern w:val="2"/>
      <w:sz w:val="21"/>
      <w:szCs w:val="24"/>
    </w:rPr>
  </w:style>
  <w:style w:type="character" w:customStyle="1" w:styleId="Char0">
    <w:name w:val="页眉 Char"/>
    <w:basedOn w:val="a0"/>
    <w:link w:val="a5"/>
    <w:uiPriority w:val="99"/>
    <w:qFormat/>
    <w:rsid w:val="00CB0673"/>
    <w:rPr>
      <w:sz w:val="18"/>
      <w:szCs w:val="18"/>
    </w:rPr>
  </w:style>
  <w:style w:type="character" w:customStyle="1" w:styleId="Char">
    <w:name w:val="页脚 Char"/>
    <w:basedOn w:val="a0"/>
    <w:link w:val="a4"/>
    <w:uiPriority w:val="99"/>
    <w:qFormat/>
    <w:rsid w:val="00CB0673"/>
    <w:rPr>
      <w:sz w:val="18"/>
      <w:szCs w:val="18"/>
    </w:rPr>
  </w:style>
  <w:style w:type="paragraph" w:styleId="a8">
    <w:name w:val="List Paragraph"/>
    <w:basedOn w:val="a"/>
    <w:uiPriority w:val="99"/>
    <w:unhideWhenUsed/>
    <w:rsid w:val="000B12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qFormat/>
    <w:rPr>
      <w:color w:val="0563C1" w:themeColor="hyperlink"/>
      <w:u w:val="single"/>
    </w:rPr>
  </w:style>
  <w:style w:type="paragraph" w:customStyle="1" w:styleId="11">
    <w:name w:val="正文_11"/>
    <w:qFormat/>
    <w:pPr>
      <w:widowControl w:val="0"/>
      <w:jc w:val="both"/>
    </w:pPr>
    <w:rPr>
      <w:kern w:val="2"/>
      <w:sz w:val="21"/>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8">
    <w:name w:val="List Paragraph"/>
    <w:basedOn w:val="a"/>
    <w:uiPriority w:val="99"/>
    <w:unhideWhenUsed/>
    <w:rsid w:val="000B12D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12F96-F115-40EE-A3B0-8941BC98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650</Words>
  <Characters>3707</Characters>
  <Application>Microsoft Office Word</Application>
  <DocSecurity>0</DocSecurity>
  <Lines>30</Lines>
  <Paragraphs>8</Paragraphs>
  <ScaleCrop>false</ScaleCrop>
  <Company>Sky123.Org</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茂芃</dc:creator>
  <cp:lastModifiedBy>未定义</cp:lastModifiedBy>
  <cp:revision>3</cp:revision>
  <dcterms:created xsi:type="dcterms:W3CDTF">2024-10-15T07:08:00Z</dcterms:created>
  <dcterms:modified xsi:type="dcterms:W3CDTF">2024-10-15T07:09:00Z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707DD76D85B94A63A11F1028FFA82AA4_13</vt:lpwstr>
  </property>
</Properties>
</file>