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63" w:rsidRDefault="00E12CB5">
      <w:pPr>
        <w:pStyle w:val="a3"/>
        <w:widowControl/>
        <w:spacing w:line="315" w:lineRule="atLeast"/>
        <w:jc w:val="center"/>
        <w:rPr>
          <w:rFonts w:ascii="宋体" w:eastAsia="宋体" w:hAnsi="宋体" w:cs="宋体"/>
          <w:sz w:val="27"/>
          <w:szCs w:val="27"/>
        </w:rPr>
      </w:pPr>
      <w:r>
        <w:rPr>
          <w:rFonts w:ascii="宋体" w:eastAsia="宋体" w:hAnsi="宋体" w:cs="宋体" w:hint="eastAsia"/>
          <w:b/>
          <w:bCs/>
          <w:color w:val="000000"/>
          <w:sz w:val="34"/>
          <w:szCs w:val="34"/>
        </w:rPr>
        <w:t>202</w:t>
      </w:r>
      <w:r w:rsidR="00561D2B">
        <w:rPr>
          <w:rFonts w:ascii="宋体" w:eastAsia="宋体" w:hAnsi="宋体" w:cs="宋体" w:hint="eastAsia"/>
          <w:b/>
          <w:bCs/>
          <w:color w:val="000000"/>
          <w:sz w:val="34"/>
          <w:szCs w:val="34"/>
        </w:rPr>
        <w:t>5</w:t>
      </w:r>
      <w:r>
        <w:rPr>
          <w:rFonts w:ascii="宋体" w:eastAsia="宋体" w:hAnsi="宋体" w:cs="宋体" w:hint="eastAsia"/>
          <w:b/>
          <w:bCs/>
          <w:color w:val="000000"/>
          <w:sz w:val="34"/>
          <w:szCs w:val="34"/>
        </w:rPr>
        <w:t>年春节职工</w:t>
      </w:r>
      <w:r w:rsidR="00DF0C34">
        <w:rPr>
          <w:rFonts w:ascii="宋体" w:eastAsia="宋体" w:hAnsi="宋体" w:cs="宋体" w:hint="eastAsia"/>
          <w:b/>
          <w:bCs/>
          <w:color w:val="000000"/>
          <w:sz w:val="34"/>
          <w:szCs w:val="34"/>
        </w:rPr>
        <w:t>慰问品</w:t>
      </w:r>
      <w:r w:rsidR="00FE47FD">
        <w:rPr>
          <w:rFonts w:ascii="宋体" w:eastAsia="宋体" w:hAnsi="宋体" w:cs="宋体" w:hint="eastAsia"/>
          <w:b/>
          <w:bCs/>
          <w:color w:val="000000"/>
          <w:sz w:val="34"/>
          <w:szCs w:val="34"/>
        </w:rPr>
        <w:t>供货</w:t>
      </w:r>
      <w:r>
        <w:rPr>
          <w:rFonts w:ascii="宋体" w:eastAsia="宋体" w:hAnsi="宋体" w:cs="宋体" w:hint="eastAsia"/>
          <w:b/>
          <w:bCs/>
          <w:color w:val="000000"/>
          <w:sz w:val="34"/>
          <w:szCs w:val="34"/>
        </w:rPr>
        <w:t>商遴选公告</w:t>
      </w:r>
    </w:p>
    <w:p w:rsidR="003179B5" w:rsidRPr="00C24D11" w:rsidRDefault="00E12CB5" w:rsidP="00807256">
      <w:pPr>
        <w:pStyle w:val="a3"/>
        <w:widowControl/>
        <w:spacing w:beforeAutospacing="0" w:afterAutospacing="0"/>
        <w:ind w:firstLineChars="200" w:firstLine="540"/>
      </w:pPr>
      <w:r>
        <w:rPr>
          <w:rFonts w:ascii="宋体" w:eastAsia="宋体" w:hAnsi="宋体" w:cs="宋体" w:hint="eastAsia"/>
          <w:sz w:val="27"/>
          <w:szCs w:val="27"/>
        </w:rPr>
        <w:t>为更好地关爱广大职工，为职工办好事做实事，强化医院对职工的人文关怀，依据天津市总工会《天津市基层工会经费收支管理办法》，我院工会将为在职职工会员发放202</w:t>
      </w:r>
      <w:r w:rsidR="00561D2B">
        <w:rPr>
          <w:rFonts w:ascii="宋体" w:eastAsia="宋体" w:hAnsi="宋体" w:cs="宋体" w:hint="eastAsia"/>
          <w:sz w:val="27"/>
          <w:szCs w:val="27"/>
        </w:rPr>
        <w:t>5</w:t>
      </w:r>
      <w:r>
        <w:rPr>
          <w:rFonts w:ascii="宋体" w:eastAsia="宋体" w:hAnsi="宋体" w:cs="宋体" w:hint="eastAsia"/>
          <w:sz w:val="27"/>
          <w:szCs w:val="27"/>
        </w:rPr>
        <w:t>年春节慰问品。工会为完善职工</w:t>
      </w:r>
      <w:r w:rsidR="007D1351">
        <w:rPr>
          <w:rFonts w:ascii="宋体" w:eastAsia="宋体" w:hAnsi="宋体" w:cs="宋体" w:hint="eastAsia"/>
          <w:sz w:val="27"/>
          <w:szCs w:val="27"/>
        </w:rPr>
        <w:t>慰问品</w:t>
      </w:r>
      <w:r>
        <w:rPr>
          <w:rFonts w:ascii="宋体" w:eastAsia="宋体" w:hAnsi="宋体" w:cs="宋体" w:hint="eastAsia"/>
          <w:sz w:val="27"/>
          <w:szCs w:val="27"/>
        </w:rPr>
        <w:t>征询机制，将通过公开遴选程序选拔</w:t>
      </w:r>
      <w:r w:rsidR="009469C2" w:rsidRPr="009469C2">
        <w:rPr>
          <w:rFonts w:ascii="宋体" w:eastAsia="宋体" w:hAnsi="宋体" w:cs="宋体" w:hint="eastAsia"/>
          <w:bCs/>
          <w:sz w:val="27"/>
          <w:szCs w:val="27"/>
        </w:rPr>
        <w:t>供货</w:t>
      </w:r>
      <w:r>
        <w:rPr>
          <w:rFonts w:ascii="宋体" w:eastAsia="宋体" w:hAnsi="宋体" w:cs="宋体" w:hint="eastAsia"/>
          <w:sz w:val="27"/>
          <w:szCs w:val="27"/>
        </w:rPr>
        <w:t>商，现通过医院官网发布遴选公告，相关事宜通知如下：</w:t>
      </w:r>
    </w:p>
    <w:p w:rsidR="00D36163" w:rsidRDefault="00E12CB5">
      <w:pPr>
        <w:pStyle w:val="a3"/>
        <w:widowControl/>
        <w:spacing w:beforeAutospacing="0" w:afterAutospacing="0"/>
      </w:pPr>
      <w:r>
        <w:rPr>
          <w:rFonts w:ascii="宋体" w:eastAsia="宋体" w:hAnsi="宋体" w:cs="宋体" w:hint="eastAsia"/>
          <w:sz w:val="27"/>
          <w:szCs w:val="27"/>
        </w:rPr>
        <w:t>一、遴选</w:t>
      </w:r>
      <w:r w:rsidR="009A61BF">
        <w:rPr>
          <w:rFonts w:ascii="宋体" w:eastAsia="宋体" w:hAnsi="宋体" w:cs="宋体" w:hint="eastAsia"/>
          <w:sz w:val="27"/>
          <w:szCs w:val="27"/>
        </w:rPr>
        <w:t>慰问品</w:t>
      </w:r>
    </w:p>
    <w:p w:rsidR="00D36163" w:rsidRDefault="00E12CB5">
      <w:pPr>
        <w:pStyle w:val="a3"/>
        <w:widowControl/>
        <w:spacing w:beforeAutospacing="0" w:afterAutospacing="0"/>
      </w:pPr>
      <w:r>
        <w:rPr>
          <w:rFonts w:ascii="宋体" w:eastAsia="宋体" w:hAnsi="宋体" w:cs="宋体" w:hint="eastAsia"/>
          <w:sz w:val="27"/>
          <w:szCs w:val="27"/>
        </w:rPr>
        <w:t>  春节</w:t>
      </w:r>
      <w:r w:rsidR="002878CC">
        <w:rPr>
          <w:rFonts w:ascii="宋体" w:eastAsia="宋体" w:hAnsi="宋体" w:cs="宋体" w:hint="eastAsia"/>
          <w:sz w:val="27"/>
          <w:szCs w:val="27"/>
        </w:rPr>
        <w:t>慰问品</w:t>
      </w:r>
      <w:r>
        <w:rPr>
          <w:rFonts w:ascii="宋体" w:eastAsia="宋体" w:hAnsi="宋体" w:cs="宋体" w:hint="eastAsia"/>
          <w:sz w:val="27"/>
          <w:szCs w:val="27"/>
        </w:rPr>
        <w:t>，</w:t>
      </w:r>
      <w:r w:rsidR="002878CC">
        <w:rPr>
          <w:rFonts w:ascii="宋体" w:eastAsia="宋体" w:hAnsi="宋体" w:cs="宋体" w:hint="eastAsia"/>
          <w:sz w:val="27"/>
          <w:szCs w:val="27"/>
        </w:rPr>
        <w:t>米、面、油等生活必需品</w:t>
      </w:r>
      <w:r w:rsidR="00276B01">
        <w:rPr>
          <w:rFonts w:ascii="宋体" w:eastAsia="宋体" w:hAnsi="宋体" w:cs="宋体" w:hint="eastAsia"/>
          <w:sz w:val="27"/>
          <w:szCs w:val="27"/>
        </w:rPr>
        <w:t>（组合产品）</w:t>
      </w:r>
    </w:p>
    <w:p w:rsidR="00D36163" w:rsidRDefault="00E12CB5">
      <w:pPr>
        <w:pStyle w:val="a3"/>
        <w:widowControl/>
        <w:spacing w:beforeAutospacing="0" w:afterAutospacing="0"/>
      </w:pPr>
      <w:r>
        <w:rPr>
          <w:rFonts w:ascii="宋体" w:eastAsia="宋体" w:hAnsi="宋体" w:cs="宋体" w:hint="eastAsia"/>
          <w:sz w:val="27"/>
          <w:szCs w:val="27"/>
        </w:rPr>
        <w:t>二、参与慰问品遴选的供</w:t>
      </w:r>
      <w:r w:rsidR="009A61BF">
        <w:rPr>
          <w:rFonts w:ascii="宋体" w:eastAsia="宋体" w:hAnsi="宋体" w:cs="宋体" w:hint="eastAsia"/>
          <w:sz w:val="27"/>
          <w:szCs w:val="27"/>
        </w:rPr>
        <w:t>货</w:t>
      </w:r>
      <w:r>
        <w:rPr>
          <w:rFonts w:ascii="宋体" w:eastAsia="宋体" w:hAnsi="宋体" w:cs="宋体" w:hint="eastAsia"/>
          <w:sz w:val="27"/>
          <w:szCs w:val="27"/>
        </w:rPr>
        <w:t>商条件</w:t>
      </w:r>
    </w:p>
    <w:p w:rsidR="00D36163" w:rsidRDefault="00E12CB5">
      <w:pPr>
        <w:pStyle w:val="a3"/>
        <w:widowControl/>
        <w:spacing w:beforeAutospacing="0" w:afterAutospacing="0"/>
      </w:pPr>
      <w:r>
        <w:rPr>
          <w:rFonts w:ascii="宋体" w:eastAsia="宋体" w:hAnsi="宋体" w:cs="宋体" w:hint="eastAsia"/>
          <w:sz w:val="27"/>
          <w:szCs w:val="27"/>
        </w:rPr>
        <w:t>  1.供</w:t>
      </w:r>
      <w:r w:rsidR="009A61BF">
        <w:rPr>
          <w:rFonts w:ascii="宋体" w:eastAsia="宋体" w:hAnsi="宋体" w:cs="宋体" w:hint="eastAsia"/>
          <w:sz w:val="27"/>
          <w:szCs w:val="27"/>
        </w:rPr>
        <w:t>货</w:t>
      </w:r>
      <w:r>
        <w:rPr>
          <w:rFonts w:ascii="宋体" w:eastAsia="宋体" w:hAnsi="宋体" w:cs="宋体" w:hint="eastAsia"/>
          <w:sz w:val="27"/>
          <w:szCs w:val="27"/>
        </w:rPr>
        <w:t>商须提供有效期内的营业执照副本或事业单位法人证书或民办非企业单位登记证书或社会团体法人登记证书或基金会法人登记证书，经营范围与本项目相关；</w:t>
      </w:r>
    </w:p>
    <w:p w:rsidR="00D36163" w:rsidRDefault="00E12CB5">
      <w:pPr>
        <w:pStyle w:val="a3"/>
        <w:widowControl/>
        <w:spacing w:beforeAutospacing="0" w:afterAutospacing="0"/>
      </w:pPr>
      <w:r>
        <w:rPr>
          <w:rFonts w:ascii="宋体" w:eastAsia="宋体" w:hAnsi="宋体" w:cs="宋体" w:hint="eastAsia"/>
          <w:sz w:val="27"/>
          <w:szCs w:val="27"/>
        </w:rPr>
        <w:t>  2.具有独立承担民事责任的能力；</w:t>
      </w:r>
    </w:p>
    <w:p w:rsidR="00D36163" w:rsidRDefault="00E12CB5">
      <w:pPr>
        <w:pStyle w:val="a3"/>
        <w:widowControl/>
        <w:spacing w:beforeAutospacing="0" w:afterAutospacing="0"/>
      </w:pPr>
      <w:r>
        <w:rPr>
          <w:rFonts w:ascii="宋体" w:eastAsia="宋体" w:hAnsi="宋体" w:cs="宋体" w:hint="eastAsia"/>
          <w:sz w:val="27"/>
          <w:szCs w:val="27"/>
        </w:rPr>
        <w:t>  3.具有良好的商业信誉和财务制度；</w:t>
      </w:r>
    </w:p>
    <w:p w:rsidR="00D36163" w:rsidRDefault="00E12CB5">
      <w:pPr>
        <w:pStyle w:val="a3"/>
        <w:widowControl/>
        <w:spacing w:beforeAutospacing="0" w:afterAutospacing="0"/>
      </w:pPr>
      <w:r>
        <w:rPr>
          <w:rFonts w:ascii="宋体" w:eastAsia="宋体" w:hAnsi="宋体" w:cs="宋体" w:hint="eastAsia"/>
          <w:sz w:val="27"/>
          <w:szCs w:val="27"/>
        </w:rPr>
        <w:t>  4.提供的产品要符合国家相关行业规定；</w:t>
      </w:r>
    </w:p>
    <w:p w:rsidR="00D36163" w:rsidRDefault="00E12CB5">
      <w:pPr>
        <w:pStyle w:val="a3"/>
        <w:widowControl/>
        <w:spacing w:beforeAutospacing="0" w:afterAutospacing="0"/>
      </w:pPr>
      <w:r>
        <w:rPr>
          <w:rFonts w:ascii="宋体" w:eastAsia="宋体" w:hAnsi="宋体" w:cs="宋体" w:hint="eastAsia"/>
          <w:sz w:val="27"/>
          <w:szCs w:val="27"/>
        </w:rPr>
        <w:t>  5.具有食品经营许可证、所代理产品的企业授权；</w:t>
      </w:r>
    </w:p>
    <w:p w:rsidR="00D36163" w:rsidRDefault="00E12CB5">
      <w:pPr>
        <w:pStyle w:val="a3"/>
        <w:widowControl/>
        <w:spacing w:beforeAutospacing="0" w:afterAutospacing="0"/>
      </w:pPr>
      <w:r>
        <w:rPr>
          <w:rFonts w:ascii="宋体" w:eastAsia="宋体" w:hAnsi="宋体" w:cs="宋体" w:hint="eastAsia"/>
          <w:sz w:val="27"/>
          <w:szCs w:val="27"/>
        </w:rPr>
        <w:t>  6.能够提供正规发票及供货合同；</w:t>
      </w:r>
    </w:p>
    <w:p w:rsidR="00D36163" w:rsidRDefault="00E12CB5">
      <w:pPr>
        <w:pStyle w:val="a3"/>
        <w:widowControl/>
        <w:spacing w:beforeAutospacing="0" w:afterAutospacing="0"/>
      </w:pPr>
      <w:r>
        <w:rPr>
          <w:rFonts w:ascii="宋体" w:eastAsia="宋体" w:hAnsi="宋体" w:cs="宋体" w:hint="eastAsia"/>
          <w:sz w:val="27"/>
          <w:szCs w:val="27"/>
        </w:rPr>
        <w:t>  7.</w:t>
      </w:r>
      <w:r w:rsidR="005D6B21" w:rsidRPr="005D6B21">
        <w:rPr>
          <w:rFonts w:ascii="宋体" w:eastAsia="宋体" w:hAnsi="宋体" w:cs="宋体" w:hint="eastAsia"/>
          <w:sz w:val="27"/>
          <w:szCs w:val="27"/>
        </w:rPr>
        <w:t>供货商</w:t>
      </w:r>
      <w:r>
        <w:rPr>
          <w:rFonts w:ascii="宋体" w:eastAsia="宋体" w:hAnsi="宋体" w:cs="宋体" w:hint="eastAsia"/>
          <w:sz w:val="27"/>
          <w:szCs w:val="27"/>
        </w:rPr>
        <w:t>须承诺未列入“信用中国”网站失信被执行人、重大税收违法案件当事人名单、采购严重违法失信行为；</w:t>
      </w:r>
    </w:p>
    <w:p w:rsidR="00D36163" w:rsidRDefault="00E12CB5">
      <w:pPr>
        <w:pStyle w:val="a3"/>
        <w:widowControl/>
        <w:spacing w:beforeAutospacing="0" w:afterAutospacing="0"/>
      </w:pPr>
      <w:r>
        <w:rPr>
          <w:rFonts w:ascii="宋体" w:eastAsia="宋体" w:hAnsi="宋体" w:cs="宋体" w:hint="eastAsia"/>
          <w:sz w:val="27"/>
          <w:szCs w:val="27"/>
        </w:rPr>
        <w:t>  8.能够按照要求完成慰问品的配送及服务，保证品质。</w:t>
      </w:r>
    </w:p>
    <w:p w:rsidR="00D36163" w:rsidRDefault="00E12CB5">
      <w:pPr>
        <w:pStyle w:val="a3"/>
        <w:widowControl/>
        <w:spacing w:beforeAutospacing="0" w:afterAutospacing="0"/>
      </w:pPr>
      <w:r>
        <w:rPr>
          <w:rFonts w:ascii="宋体" w:eastAsia="宋体" w:hAnsi="宋体" w:cs="宋体" w:hint="eastAsia"/>
          <w:sz w:val="27"/>
          <w:szCs w:val="27"/>
        </w:rPr>
        <w:t>三、</w:t>
      </w:r>
      <w:r w:rsidR="00B92156">
        <w:rPr>
          <w:rFonts w:ascii="宋体" w:eastAsia="宋体" w:hAnsi="宋体" w:cs="宋体" w:hint="eastAsia"/>
          <w:sz w:val="27"/>
          <w:szCs w:val="27"/>
        </w:rPr>
        <w:t>春节</w:t>
      </w:r>
      <w:r>
        <w:rPr>
          <w:rFonts w:ascii="宋体" w:eastAsia="宋体" w:hAnsi="宋体" w:cs="宋体" w:hint="eastAsia"/>
          <w:sz w:val="27"/>
          <w:szCs w:val="27"/>
        </w:rPr>
        <w:t>慰问品供</w:t>
      </w:r>
      <w:r w:rsidR="009A61BF">
        <w:rPr>
          <w:rFonts w:ascii="宋体" w:eastAsia="宋体" w:hAnsi="宋体" w:cs="宋体" w:hint="eastAsia"/>
          <w:sz w:val="27"/>
          <w:szCs w:val="27"/>
        </w:rPr>
        <w:t>货</w:t>
      </w:r>
      <w:r>
        <w:rPr>
          <w:rFonts w:ascii="宋体" w:eastAsia="宋体" w:hAnsi="宋体" w:cs="宋体" w:hint="eastAsia"/>
          <w:sz w:val="27"/>
          <w:szCs w:val="27"/>
        </w:rPr>
        <w:t>商遴选方案</w:t>
      </w:r>
    </w:p>
    <w:p w:rsidR="005A1ED4" w:rsidRDefault="00E12CB5" w:rsidP="005A1ED4">
      <w:pPr>
        <w:pStyle w:val="a3"/>
        <w:widowControl/>
        <w:spacing w:beforeAutospacing="0" w:afterAutospacing="0"/>
      </w:pPr>
      <w:r>
        <w:rPr>
          <w:rFonts w:ascii="宋体" w:eastAsia="宋体" w:hAnsi="宋体" w:cs="宋体" w:hint="eastAsia"/>
          <w:sz w:val="27"/>
          <w:szCs w:val="27"/>
        </w:rPr>
        <w:t>1.本次遴选的慰问</w:t>
      </w:r>
      <w:r w:rsidR="00B92156">
        <w:rPr>
          <w:rFonts w:ascii="宋体" w:eastAsia="宋体" w:hAnsi="宋体" w:cs="宋体" w:hint="eastAsia"/>
          <w:sz w:val="27"/>
          <w:szCs w:val="27"/>
        </w:rPr>
        <w:t>品为：米、面、油等生活必需品</w:t>
      </w:r>
      <w:r w:rsidR="005A1ED4">
        <w:rPr>
          <w:rFonts w:ascii="宋体" w:eastAsia="宋体" w:hAnsi="宋体" w:cs="宋体" w:hint="eastAsia"/>
          <w:sz w:val="27"/>
          <w:szCs w:val="27"/>
        </w:rPr>
        <w:t>（组合产品）</w:t>
      </w:r>
    </w:p>
    <w:p w:rsidR="00D36163" w:rsidRDefault="00E12CB5" w:rsidP="00807256">
      <w:pPr>
        <w:pStyle w:val="a3"/>
        <w:widowControl/>
        <w:spacing w:beforeAutospacing="0" w:afterAutospacing="0"/>
        <w:ind w:firstLineChars="200" w:firstLine="540"/>
        <w:rPr>
          <w:rFonts w:ascii="宋体" w:eastAsia="宋体" w:hAnsi="宋体" w:cs="宋体"/>
          <w:sz w:val="27"/>
          <w:szCs w:val="27"/>
        </w:rPr>
      </w:pPr>
      <w:r>
        <w:rPr>
          <w:rFonts w:ascii="宋体" w:eastAsia="宋体" w:hAnsi="宋体" w:cs="宋体"/>
          <w:sz w:val="27"/>
          <w:szCs w:val="27"/>
        </w:rPr>
        <w:lastRenderedPageBreak/>
        <w:t>，</w:t>
      </w:r>
      <w:r w:rsidR="007548FF">
        <w:rPr>
          <w:rFonts w:ascii="宋体" w:eastAsia="宋体" w:hAnsi="宋体" w:cs="宋体" w:hint="eastAsia"/>
          <w:sz w:val="27"/>
          <w:szCs w:val="27"/>
        </w:rPr>
        <w:t>提供的</w:t>
      </w:r>
      <w:r w:rsidR="005A1ED4">
        <w:rPr>
          <w:rFonts w:ascii="宋体" w:eastAsia="宋体" w:hAnsi="宋体" w:cs="宋体" w:hint="eastAsia"/>
          <w:sz w:val="27"/>
          <w:szCs w:val="27"/>
        </w:rPr>
        <w:t>组合</w:t>
      </w:r>
      <w:r w:rsidR="007548FF">
        <w:rPr>
          <w:rFonts w:ascii="宋体" w:eastAsia="宋体" w:hAnsi="宋体" w:cs="宋体" w:hint="eastAsia"/>
          <w:sz w:val="27"/>
          <w:szCs w:val="27"/>
        </w:rPr>
        <w:t>产品</w:t>
      </w:r>
      <w:r w:rsidR="0074056F">
        <w:rPr>
          <w:rFonts w:ascii="宋体" w:eastAsia="宋体" w:hAnsi="宋体" w:cs="宋体" w:hint="eastAsia"/>
          <w:sz w:val="27"/>
          <w:szCs w:val="27"/>
        </w:rPr>
        <w:t>金额</w:t>
      </w:r>
      <w:r w:rsidR="007548FF">
        <w:rPr>
          <w:rFonts w:ascii="宋体" w:eastAsia="宋体" w:hAnsi="宋体" w:cs="宋体" w:hint="eastAsia"/>
          <w:sz w:val="27"/>
          <w:szCs w:val="27"/>
        </w:rPr>
        <w:t>不能超过300元，</w:t>
      </w:r>
      <w:r>
        <w:rPr>
          <w:rFonts w:ascii="宋体" w:eastAsia="宋体" w:hAnsi="宋体" w:cs="宋体" w:hint="eastAsia"/>
          <w:sz w:val="27"/>
          <w:szCs w:val="27"/>
        </w:rPr>
        <w:t>具体</w:t>
      </w:r>
      <w:r>
        <w:rPr>
          <w:rFonts w:ascii="宋体" w:eastAsia="宋体" w:hAnsi="宋体" w:cs="宋体"/>
          <w:sz w:val="27"/>
          <w:szCs w:val="27"/>
        </w:rPr>
        <w:t>需求如下：</w:t>
      </w:r>
    </w:p>
    <w:tbl>
      <w:tblPr>
        <w:tblW w:w="8199" w:type="dxa"/>
        <w:jc w:val="center"/>
        <w:tblLook w:val="04A0"/>
      </w:tblPr>
      <w:tblGrid>
        <w:gridCol w:w="798"/>
        <w:gridCol w:w="1984"/>
        <w:gridCol w:w="1165"/>
        <w:gridCol w:w="1984"/>
        <w:gridCol w:w="2268"/>
      </w:tblGrid>
      <w:tr w:rsidR="00B92156" w:rsidTr="00BC15DA">
        <w:trPr>
          <w:trHeight w:val="57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B92156" w:rsidRDefault="007548F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2156" w:rsidRDefault="0032096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组合</w:t>
            </w:r>
            <w:r w:rsidR="00584A63">
              <w:rPr>
                <w:rFonts w:ascii="宋体" w:eastAsia="宋体" w:hAnsi="宋体" w:cs="宋体" w:hint="eastAsia"/>
                <w:color w:val="000000"/>
                <w:kern w:val="0"/>
                <w:sz w:val="24"/>
              </w:rPr>
              <w:t>产品</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15DA" w:rsidRDefault="00664BA6" w:rsidP="00935A4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组合</w:t>
            </w:r>
          </w:p>
          <w:p w:rsidR="00B92156" w:rsidRDefault="00935A42" w:rsidP="00935A4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单价</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2156" w:rsidRDefault="00B9215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2268" w:type="dxa"/>
            <w:tcBorders>
              <w:top w:val="single" w:sz="4" w:space="0" w:color="000000"/>
              <w:left w:val="single" w:sz="4" w:space="0" w:color="000000"/>
              <w:bottom w:val="single" w:sz="4" w:space="0" w:color="000000"/>
              <w:right w:val="single" w:sz="4" w:space="0" w:color="000000"/>
            </w:tcBorders>
            <w:vAlign w:val="center"/>
          </w:tcPr>
          <w:p w:rsidR="00B92156" w:rsidRDefault="005A1ED4">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品牌</w:t>
            </w:r>
          </w:p>
        </w:tc>
      </w:tr>
      <w:tr w:rsidR="00B92156" w:rsidRPr="00664BA6" w:rsidTr="00BC15DA">
        <w:trPr>
          <w:trHeight w:val="1419"/>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B92156" w:rsidRDefault="00B92156">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4641" w:rsidRDefault="00935A42">
            <w:pPr>
              <w:widowControl/>
              <w:jc w:val="center"/>
              <w:textAlignment w:val="center"/>
              <w:rPr>
                <w:rFonts w:ascii="宋体" w:eastAsia="宋体" w:hAnsi="宋体" w:cs="宋体"/>
                <w:sz w:val="24"/>
              </w:rPr>
            </w:pPr>
            <w:r w:rsidRPr="006838F8">
              <w:rPr>
                <w:rFonts w:ascii="宋体" w:eastAsia="宋体" w:hAnsi="宋体" w:cs="宋体" w:hint="eastAsia"/>
                <w:sz w:val="24"/>
              </w:rPr>
              <w:t>米</w:t>
            </w:r>
            <w:r w:rsidR="00F34641">
              <w:rPr>
                <w:rFonts w:ascii="宋体" w:eastAsia="宋体" w:hAnsi="宋体" w:cs="宋体" w:hint="eastAsia"/>
                <w:sz w:val="24"/>
              </w:rPr>
              <w:t>5kg</w:t>
            </w:r>
            <w:r w:rsidRPr="006838F8">
              <w:rPr>
                <w:rFonts w:ascii="宋体" w:eastAsia="宋体" w:hAnsi="宋体" w:cs="宋体" w:hint="eastAsia"/>
                <w:sz w:val="24"/>
              </w:rPr>
              <w:t>、</w:t>
            </w:r>
          </w:p>
          <w:p w:rsidR="00F34641" w:rsidRDefault="00935A42">
            <w:pPr>
              <w:widowControl/>
              <w:jc w:val="center"/>
              <w:textAlignment w:val="center"/>
              <w:rPr>
                <w:rFonts w:ascii="宋体" w:eastAsia="宋体" w:hAnsi="宋体" w:cs="宋体"/>
                <w:sz w:val="24"/>
              </w:rPr>
            </w:pPr>
            <w:r w:rsidRPr="006838F8">
              <w:rPr>
                <w:rFonts w:ascii="宋体" w:eastAsia="宋体" w:hAnsi="宋体" w:cs="宋体" w:hint="eastAsia"/>
                <w:sz w:val="24"/>
              </w:rPr>
              <w:t>面</w:t>
            </w:r>
            <w:r w:rsidR="00F34641">
              <w:rPr>
                <w:rFonts w:ascii="宋体" w:eastAsia="宋体" w:hAnsi="宋体" w:cs="宋体" w:hint="eastAsia"/>
                <w:sz w:val="24"/>
              </w:rPr>
              <w:t>5kg</w:t>
            </w:r>
            <w:r w:rsidRPr="006838F8">
              <w:rPr>
                <w:rFonts w:ascii="宋体" w:eastAsia="宋体" w:hAnsi="宋体" w:cs="宋体" w:hint="eastAsia"/>
                <w:sz w:val="24"/>
              </w:rPr>
              <w:t>、</w:t>
            </w:r>
          </w:p>
          <w:p w:rsidR="006838F8" w:rsidRDefault="00935A42">
            <w:pPr>
              <w:widowControl/>
              <w:jc w:val="center"/>
              <w:textAlignment w:val="center"/>
              <w:rPr>
                <w:rFonts w:ascii="宋体" w:eastAsia="宋体" w:hAnsi="宋体" w:cs="宋体"/>
                <w:sz w:val="24"/>
              </w:rPr>
            </w:pPr>
            <w:r w:rsidRPr="006838F8">
              <w:rPr>
                <w:rFonts w:ascii="宋体" w:eastAsia="宋体" w:hAnsi="宋体" w:cs="宋体" w:hint="eastAsia"/>
                <w:sz w:val="24"/>
              </w:rPr>
              <w:t>油</w:t>
            </w:r>
            <w:r w:rsidR="00F34641">
              <w:rPr>
                <w:rFonts w:ascii="宋体" w:eastAsia="宋体" w:hAnsi="宋体" w:cs="宋体" w:hint="eastAsia"/>
                <w:sz w:val="24"/>
              </w:rPr>
              <w:t>≥5kg</w:t>
            </w:r>
            <w:r w:rsidRPr="006838F8">
              <w:rPr>
                <w:rFonts w:ascii="宋体" w:eastAsia="宋体" w:hAnsi="宋体" w:cs="宋体" w:hint="eastAsia"/>
                <w:sz w:val="24"/>
              </w:rPr>
              <w:t>等</w:t>
            </w:r>
          </w:p>
          <w:p w:rsidR="00B92156" w:rsidRPr="006838F8" w:rsidRDefault="00B92156">
            <w:pPr>
              <w:widowControl/>
              <w:jc w:val="center"/>
              <w:textAlignment w:val="center"/>
              <w:rPr>
                <w:rFonts w:ascii="宋体" w:eastAsia="宋体" w:hAnsi="宋体" w:cs="宋体"/>
                <w:color w:val="000000"/>
                <w:sz w:val="24"/>
              </w:rPr>
            </w:pPr>
            <w:r w:rsidRPr="006838F8">
              <w:rPr>
                <w:rFonts w:ascii="宋体" w:eastAsia="宋体" w:hAnsi="宋体" w:cs="宋体" w:hint="eastAsia"/>
                <w:color w:val="000000"/>
                <w:sz w:val="24"/>
              </w:rPr>
              <w:t>生活必需品</w:t>
            </w:r>
            <w:r w:rsidR="00664BA6">
              <w:rPr>
                <w:rFonts w:ascii="宋体" w:eastAsia="宋体" w:hAnsi="宋体" w:cs="宋体" w:hint="eastAsia"/>
                <w:color w:val="000000"/>
                <w:sz w:val="24"/>
              </w:rPr>
              <w:t>组合</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2156" w:rsidRDefault="00B9215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300</w:t>
            </w:r>
            <w:r w:rsidR="003E6B89">
              <w:rPr>
                <w:rFonts w:ascii="宋体" w:eastAsia="宋体" w:hAnsi="宋体" w:cs="宋体" w:hint="eastAsia"/>
                <w:color w:val="000000"/>
                <w:sz w:val="24"/>
              </w:rPr>
              <w:t>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0965" w:rsidRDefault="00BD7B8E">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r w:rsidR="00CC5DA1">
              <w:rPr>
                <w:rFonts w:ascii="宋体" w:eastAsia="宋体" w:hAnsi="宋体" w:cs="宋体" w:hint="eastAsia"/>
                <w:color w:val="000000"/>
                <w:kern w:val="0"/>
                <w:sz w:val="24"/>
              </w:rPr>
              <w:t>16</w:t>
            </w:r>
            <w:r w:rsidR="003E6B89">
              <w:rPr>
                <w:rFonts w:ascii="宋体" w:eastAsia="宋体" w:hAnsi="宋体" w:cs="宋体" w:hint="eastAsia"/>
                <w:color w:val="000000"/>
                <w:kern w:val="0"/>
                <w:sz w:val="24"/>
              </w:rPr>
              <w:t>套</w:t>
            </w:r>
          </w:p>
          <w:p w:rsidR="00B92156" w:rsidRDefault="00320965" w:rsidP="00CC5DA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（上下浮动</w:t>
            </w:r>
            <w:r w:rsidR="00CC5DA1">
              <w:rPr>
                <w:rFonts w:ascii="宋体" w:eastAsia="宋体" w:hAnsi="宋体" w:cs="宋体" w:hint="eastAsia"/>
                <w:color w:val="000000"/>
                <w:kern w:val="0"/>
                <w:sz w:val="24"/>
              </w:rPr>
              <w:t>2</w:t>
            </w:r>
            <w:r>
              <w:rPr>
                <w:rFonts w:ascii="宋体" w:eastAsia="宋体" w:hAnsi="宋体" w:cs="宋体" w:hint="eastAsia"/>
                <w:color w:val="000000"/>
                <w:kern w:val="0"/>
                <w:sz w:val="24"/>
              </w:rPr>
              <w:t>套）</w:t>
            </w:r>
          </w:p>
        </w:tc>
        <w:tc>
          <w:tcPr>
            <w:tcW w:w="2268" w:type="dxa"/>
            <w:tcBorders>
              <w:top w:val="single" w:sz="4" w:space="0" w:color="000000"/>
              <w:left w:val="single" w:sz="4" w:space="0" w:color="000000"/>
              <w:bottom w:val="single" w:sz="4" w:space="0" w:color="000000"/>
              <w:right w:val="single" w:sz="4" w:space="0" w:color="000000"/>
            </w:tcBorders>
            <w:vAlign w:val="center"/>
          </w:tcPr>
          <w:p w:rsidR="00B92156" w:rsidRDefault="00DF0C34" w:rsidP="00320965">
            <w:pPr>
              <w:widowControl/>
              <w:jc w:val="center"/>
              <w:textAlignment w:val="center"/>
              <w:rPr>
                <w:rFonts w:ascii="宋体" w:eastAsia="宋体" w:hAnsi="宋体" w:cs="宋体"/>
                <w:color w:val="000000"/>
                <w:kern w:val="0"/>
                <w:sz w:val="24"/>
              </w:rPr>
            </w:pPr>
            <w:r w:rsidRPr="00DF0C34">
              <w:rPr>
                <w:rFonts w:ascii="宋体" w:eastAsia="宋体" w:hAnsi="宋体" w:cs="宋体" w:hint="eastAsia"/>
                <w:color w:val="000000"/>
                <w:kern w:val="0"/>
                <w:sz w:val="24"/>
              </w:rPr>
              <w:t>鲁花、中粮、胡姬花、利达等符合食品安全条例的品牌</w:t>
            </w:r>
          </w:p>
        </w:tc>
      </w:tr>
    </w:tbl>
    <w:p w:rsidR="00D36163" w:rsidRDefault="00E12CB5">
      <w:pPr>
        <w:pStyle w:val="a3"/>
        <w:widowControl/>
        <w:spacing w:beforeAutospacing="0" w:afterAutospacing="0"/>
        <w:rPr>
          <w:rFonts w:ascii="宋体" w:eastAsia="宋体" w:hAnsi="宋体" w:cs="宋体"/>
          <w:sz w:val="27"/>
          <w:szCs w:val="27"/>
        </w:rPr>
      </w:pPr>
      <w:r>
        <w:rPr>
          <w:rFonts w:ascii="宋体" w:eastAsia="宋体" w:hAnsi="宋体" w:cs="宋体" w:hint="eastAsia"/>
          <w:sz w:val="27"/>
          <w:szCs w:val="27"/>
        </w:rPr>
        <w:t>  2.参加遴选</w:t>
      </w:r>
      <w:r w:rsidR="009A61BF">
        <w:rPr>
          <w:rFonts w:ascii="宋体" w:eastAsia="宋体" w:hAnsi="宋体" w:cs="宋体" w:hint="eastAsia"/>
          <w:sz w:val="27"/>
          <w:szCs w:val="27"/>
        </w:rPr>
        <w:t>的供货商</w:t>
      </w:r>
      <w:r>
        <w:rPr>
          <w:rFonts w:ascii="宋体" w:eastAsia="宋体" w:hAnsi="宋体" w:cs="宋体" w:hint="eastAsia"/>
          <w:sz w:val="27"/>
          <w:szCs w:val="27"/>
        </w:rPr>
        <w:t>需于202</w:t>
      </w:r>
      <w:r w:rsidR="00BD7B8E">
        <w:rPr>
          <w:rFonts w:ascii="宋体" w:eastAsia="宋体" w:hAnsi="宋体" w:cs="宋体" w:hint="eastAsia"/>
          <w:sz w:val="27"/>
          <w:szCs w:val="27"/>
        </w:rPr>
        <w:t>4</w:t>
      </w:r>
      <w:r>
        <w:rPr>
          <w:rFonts w:ascii="宋体" w:eastAsia="宋体" w:hAnsi="宋体" w:cs="宋体" w:hint="eastAsia"/>
          <w:sz w:val="27"/>
          <w:szCs w:val="27"/>
        </w:rPr>
        <w:t>年</w:t>
      </w:r>
      <w:r w:rsidR="00BD7B8E">
        <w:rPr>
          <w:rFonts w:ascii="宋体" w:eastAsia="宋体" w:hAnsi="宋体" w:cs="宋体" w:hint="eastAsia"/>
          <w:sz w:val="27"/>
          <w:szCs w:val="27"/>
        </w:rPr>
        <w:t>1</w:t>
      </w:r>
      <w:r w:rsidR="00CC5DA1">
        <w:rPr>
          <w:rFonts w:ascii="宋体" w:eastAsia="宋体" w:hAnsi="宋体" w:cs="宋体" w:hint="eastAsia"/>
          <w:sz w:val="27"/>
          <w:szCs w:val="27"/>
        </w:rPr>
        <w:t>2</w:t>
      </w:r>
      <w:r>
        <w:rPr>
          <w:rFonts w:ascii="宋体" w:eastAsia="宋体" w:hAnsi="宋体" w:cs="宋体" w:hint="eastAsia"/>
          <w:sz w:val="27"/>
          <w:szCs w:val="27"/>
        </w:rPr>
        <w:t>月</w:t>
      </w:r>
      <w:r w:rsidR="00CC5DA1">
        <w:rPr>
          <w:rFonts w:ascii="宋体" w:eastAsia="宋体" w:hAnsi="宋体" w:cs="宋体" w:hint="eastAsia"/>
          <w:sz w:val="27"/>
          <w:szCs w:val="27"/>
        </w:rPr>
        <w:t>8</w:t>
      </w:r>
      <w:r>
        <w:rPr>
          <w:rFonts w:ascii="宋体" w:eastAsia="宋体" w:hAnsi="宋体" w:cs="宋体" w:hint="eastAsia"/>
          <w:sz w:val="27"/>
          <w:szCs w:val="27"/>
        </w:rPr>
        <w:t>日下午</w:t>
      </w:r>
      <w:r>
        <w:rPr>
          <w:rFonts w:ascii="宋体" w:eastAsia="宋体" w:hAnsi="宋体" w:cs="宋体"/>
          <w:sz w:val="27"/>
          <w:szCs w:val="27"/>
        </w:rPr>
        <w:t>16</w:t>
      </w:r>
      <w:r>
        <w:rPr>
          <w:rFonts w:ascii="宋体" w:eastAsia="宋体" w:hAnsi="宋体" w:cs="宋体" w:hint="eastAsia"/>
          <w:sz w:val="27"/>
          <w:szCs w:val="27"/>
        </w:rPr>
        <w:t>:00前通过电子邮件报名，报名需提供：</w:t>
      </w:r>
      <w:r w:rsidR="009A61BF">
        <w:rPr>
          <w:rFonts w:ascii="宋体" w:eastAsia="宋体" w:hAnsi="宋体" w:cs="宋体" w:hint="eastAsia"/>
          <w:sz w:val="27"/>
          <w:szCs w:val="27"/>
        </w:rPr>
        <w:t>供货商</w:t>
      </w:r>
      <w:r>
        <w:rPr>
          <w:rFonts w:ascii="宋体" w:eastAsia="宋体" w:hAnsi="宋体" w:cs="宋体" w:hint="eastAsia"/>
          <w:sz w:val="27"/>
          <w:szCs w:val="27"/>
        </w:rPr>
        <w:t>基本情况介绍</w:t>
      </w:r>
      <w:r w:rsidR="00F53277">
        <w:rPr>
          <w:rFonts w:ascii="宋体" w:eastAsia="宋体" w:hAnsi="宋体" w:cs="宋体" w:hint="eastAsia"/>
          <w:sz w:val="27"/>
          <w:szCs w:val="27"/>
        </w:rPr>
        <w:t>、</w:t>
      </w:r>
      <w:r>
        <w:rPr>
          <w:rFonts w:ascii="宋体" w:eastAsia="宋体" w:hAnsi="宋体" w:cs="宋体" w:hint="eastAsia"/>
          <w:sz w:val="27"/>
          <w:szCs w:val="27"/>
        </w:rPr>
        <w:t>联系人</w:t>
      </w:r>
      <w:r w:rsidR="00F53277">
        <w:rPr>
          <w:rFonts w:ascii="宋体" w:eastAsia="宋体" w:hAnsi="宋体" w:cs="宋体" w:hint="eastAsia"/>
          <w:sz w:val="27"/>
          <w:szCs w:val="27"/>
        </w:rPr>
        <w:t>、</w:t>
      </w:r>
      <w:r>
        <w:rPr>
          <w:rFonts w:ascii="宋体" w:eastAsia="宋体" w:hAnsi="宋体" w:cs="宋体" w:hint="eastAsia"/>
          <w:sz w:val="27"/>
          <w:szCs w:val="27"/>
        </w:rPr>
        <w:t>电话、邮箱号</w:t>
      </w:r>
      <w:r w:rsidR="00F53277">
        <w:rPr>
          <w:rFonts w:ascii="宋体" w:eastAsia="宋体" w:hAnsi="宋体" w:cs="宋体" w:hint="eastAsia"/>
          <w:sz w:val="27"/>
          <w:szCs w:val="27"/>
        </w:rPr>
        <w:t>、</w:t>
      </w:r>
      <w:r>
        <w:rPr>
          <w:rFonts w:ascii="宋体" w:eastAsia="宋体" w:hAnsi="宋体" w:cs="宋体" w:hint="eastAsia"/>
          <w:sz w:val="27"/>
          <w:szCs w:val="27"/>
        </w:rPr>
        <w:t>营业执照等资质证明（以上资料均提供电子版发送至</w:t>
      </w:r>
      <w:r w:rsidR="002F29B9">
        <w:rPr>
          <w:rFonts w:ascii="宋体" w:eastAsia="宋体" w:hAnsi="宋体" w:cs="宋体" w:hint="eastAsia"/>
          <w:sz w:val="27"/>
          <w:szCs w:val="27"/>
        </w:rPr>
        <w:t>指定</w:t>
      </w:r>
      <w:r>
        <w:rPr>
          <w:rFonts w:ascii="宋体" w:eastAsia="宋体" w:hAnsi="宋体" w:cs="宋体" w:hint="eastAsia"/>
          <w:sz w:val="27"/>
          <w:szCs w:val="27"/>
        </w:rPr>
        <w:t>邮箱，相关遴选材料信息可汇总为PPT可提前发至</w:t>
      </w:r>
      <w:r w:rsidR="002F29B9">
        <w:rPr>
          <w:rFonts w:ascii="宋体" w:eastAsia="宋体" w:hAnsi="宋体" w:cs="宋体" w:hint="eastAsia"/>
          <w:sz w:val="27"/>
          <w:szCs w:val="27"/>
        </w:rPr>
        <w:t>指定</w:t>
      </w:r>
      <w:r>
        <w:rPr>
          <w:rFonts w:ascii="宋体" w:eastAsia="宋体" w:hAnsi="宋体" w:cs="宋体" w:hint="eastAsia"/>
          <w:sz w:val="27"/>
          <w:szCs w:val="27"/>
        </w:rPr>
        <w:t>邮箱）</w:t>
      </w:r>
      <w:r w:rsidR="005E734F">
        <w:rPr>
          <w:rFonts w:ascii="宋体" w:eastAsia="宋体" w:hAnsi="宋体" w:cs="宋体" w:hint="eastAsia"/>
          <w:sz w:val="27"/>
          <w:szCs w:val="27"/>
        </w:rPr>
        <w:t>、样品</w:t>
      </w:r>
      <w:r>
        <w:rPr>
          <w:rFonts w:ascii="宋体" w:eastAsia="宋体" w:hAnsi="宋体" w:cs="宋体" w:hint="eastAsia"/>
          <w:sz w:val="27"/>
          <w:szCs w:val="27"/>
        </w:rPr>
        <w:t>。</w:t>
      </w:r>
    </w:p>
    <w:p w:rsidR="007A503C" w:rsidRDefault="007A503C" w:rsidP="007A503C">
      <w:pPr>
        <w:ind w:firstLine="525"/>
        <w:rPr>
          <w:rFonts w:ascii="宋体" w:hAnsi="宋体" w:cs="宋体"/>
          <w:kern w:val="0"/>
          <w:sz w:val="27"/>
          <w:szCs w:val="27"/>
        </w:rPr>
      </w:pPr>
      <w:r w:rsidRPr="007A503C">
        <w:rPr>
          <w:rFonts w:ascii="宋体" w:eastAsia="宋体" w:hAnsi="宋体" w:cs="宋体" w:hint="eastAsia"/>
          <w:sz w:val="27"/>
          <w:szCs w:val="27"/>
        </w:rPr>
        <w:t>3.</w:t>
      </w:r>
      <w:r>
        <w:rPr>
          <w:rFonts w:ascii="宋体" w:hAnsi="宋体" w:cs="宋体" w:hint="eastAsia"/>
          <w:kern w:val="0"/>
          <w:sz w:val="27"/>
          <w:szCs w:val="27"/>
        </w:rPr>
        <w:t>供应商文件的组成及编制要求：</w:t>
      </w:r>
    </w:p>
    <w:p w:rsidR="007A503C" w:rsidRDefault="007A503C" w:rsidP="007A503C">
      <w:pPr>
        <w:ind w:firstLine="525"/>
        <w:rPr>
          <w:rFonts w:ascii="宋体" w:hAnsi="宋体" w:cs="宋体"/>
          <w:kern w:val="0"/>
          <w:sz w:val="27"/>
          <w:szCs w:val="27"/>
        </w:rPr>
      </w:pPr>
      <w:r>
        <w:rPr>
          <w:rFonts w:ascii="宋体" w:hAnsi="宋体" w:cs="宋体" w:hint="eastAsia"/>
          <w:kern w:val="0"/>
          <w:sz w:val="27"/>
          <w:szCs w:val="27"/>
        </w:rPr>
        <w:t>（一）文件组成：</w:t>
      </w:r>
    </w:p>
    <w:p w:rsidR="007A503C" w:rsidRDefault="007A503C" w:rsidP="007A503C">
      <w:pPr>
        <w:ind w:left="425"/>
        <w:rPr>
          <w:rFonts w:ascii="宋体" w:hAnsi="宋体" w:cs="宋体"/>
          <w:kern w:val="0"/>
          <w:sz w:val="27"/>
          <w:szCs w:val="27"/>
        </w:rPr>
      </w:pPr>
      <w:r>
        <w:rPr>
          <w:rFonts w:ascii="宋体" w:hAnsi="宋体" w:cs="宋体" w:hint="eastAsia"/>
          <w:kern w:val="0"/>
          <w:sz w:val="27"/>
          <w:szCs w:val="27"/>
        </w:rPr>
        <w:t>(1)</w:t>
      </w:r>
      <w:r w:rsidR="005D6B21" w:rsidRPr="009B0426">
        <w:rPr>
          <w:rFonts w:ascii="宋体" w:hAnsi="宋体" w:cs="宋体" w:hint="eastAsia"/>
          <w:kern w:val="0"/>
          <w:sz w:val="27"/>
          <w:szCs w:val="27"/>
          <w:lang/>
        </w:rPr>
        <w:t>遴选</w:t>
      </w:r>
      <w:r>
        <w:rPr>
          <w:rFonts w:ascii="宋体" w:hAnsi="宋体" w:cs="宋体" w:hint="eastAsia"/>
          <w:kern w:val="0"/>
          <w:sz w:val="27"/>
          <w:szCs w:val="27"/>
        </w:rPr>
        <w:t xml:space="preserve">响应报价表； </w:t>
      </w:r>
    </w:p>
    <w:p w:rsidR="007A503C" w:rsidRDefault="007A503C" w:rsidP="007A503C">
      <w:pPr>
        <w:ind w:left="425"/>
        <w:rPr>
          <w:rFonts w:ascii="宋体" w:hAnsi="宋体" w:cs="宋体"/>
          <w:kern w:val="0"/>
          <w:sz w:val="27"/>
          <w:szCs w:val="27"/>
        </w:rPr>
      </w:pPr>
      <w:r>
        <w:rPr>
          <w:rFonts w:ascii="宋体" w:hAnsi="宋体" w:cs="宋体" w:hint="eastAsia"/>
          <w:kern w:val="0"/>
          <w:sz w:val="27"/>
          <w:szCs w:val="27"/>
        </w:rPr>
        <w:t>(2)企业营业执照及税务登记证副本复印件；</w:t>
      </w:r>
    </w:p>
    <w:p w:rsidR="007A503C" w:rsidRDefault="007A503C" w:rsidP="007A503C">
      <w:pPr>
        <w:ind w:left="425"/>
        <w:rPr>
          <w:rFonts w:ascii="宋体" w:hAnsi="宋体" w:cs="宋体"/>
          <w:kern w:val="0"/>
          <w:sz w:val="27"/>
          <w:szCs w:val="27"/>
        </w:rPr>
      </w:pPr>
      <w:r>
        <w:rPr>
          <w:rFonts w:ascii="宋体" w:hAnsi="宋体" w:cs="宋体" w:hint="eastAsia"/>
          <w:kern w:val="0"/>
          <w:sz w:val="27"/>
          <w:szCs w:val="27"/>
        </w:rPr>
        <w:t>(3)售后服务承诺；</w:t>
      </w:r>
    </w:p>
    <w:p w:rsidR="007A503C" w:rsidRDefault="007A503C" w:rsidP="007A503C">
      <w:pPr>
        <w:ind w:left="425"/>
        <w:rPr>
          <w:rFonts w:ascii="宋体" w:hAnsi="宋体" w:cs="宋体"/>
          <w:kern w:val="0"/>
          <w:sz w:val="27"/>
          <w:szCs w:val="27"/>
        </w:rPr>
      </w:pPr>
      <w:r>
        <w:rPr>
          <w:rFonts w:ascii="宋体" w:hAnsi="宋体" w:cs="宋体" w:hint="eastAsia"/>
          <w:kern w:val="0"/>
          <w:sz w:val="27"/>
          <w:szCs w:val="27"/>
        </w:rPr>
        <w:t>(4)产品相关资料；</w:t>
      </w:r>
    </w:p>
    <w:p w:rsidR="007A503C" w:rsidRDefault="007A503C" w:rsidP="007A503C">
      <w:pPr>
        <w:ind w:left="425"/>
        <w:rPr>
          <w:rFonts w:ascii="宋体" w:hAnsi="宋体" w:cs="宋体"/>
          <w:kern w:val="0"/>
          <w:sz w:val="27"/>
          <w:szCs w:val="27"/>
        </w:rPr>
      </w:pPr>
      <w:r>
        <w:rPr>
          <w:rFonts w:ascii="宋体" w:hAnsi="宋体" w:cs="宋体" w:hint="eastAsia"/>
          <w:kern w:val="0"/>
          <w:sz w:val="27"/>
          <w:szCs w:val="27"/>
        </w:rPr>
        <w:t>(5)与本次</w:t>
      </w:r>
      <w:r w:rsidR="005D6B21" w:rsidRPr="009B0426">
        <w:rPr>
          <w:rFonts w:ascii="宋体" w:hAnsi="宋体" w:cs="宋体" w:hint="eastAsia"/>
          <w:kern w:val="0"/>
          <w:sz w:val="27"/>
          <w:szCs w:val="27"/>
          <w:lang/>
        </w:rPr>
        <w:t>遴选</w:t>
      </w:r>
      <w:r>
        <w:rPr>
          <w:rFonts w:ascii="宋体" w:hAnsi="宋体" w:cs="宋体" w:hint="eastAsia"/>
          <w:kern w:val="0"/>
          <w:sz w:val="27"/>
          <w:szCs w:val="27"/>
        </w:rPr>
        <w:t>有关的其他资料（如有）。</w:t>
      </w:r>
    </w:p>
    <w:p w:rsidR="007A503C" w:rsidRDefault="007A503C" w:rsidP="007A503C">
      <w:pPr>
        <w:outlineLvl w:val="0"/>
        <w:rPr>
          <w:rFonts w:ascii="宋体" w:hAnsi="宋体" w:cs="宋体"/>
          <w:kern w:val="0"/>
          <w:sz w:val="27"/>
          <w:szCs w:val="27"/>
        </w:rPr>
      </w:pPr>
      <w:r>
        <w:rPr>
          <w:rFonts w:ascii="宋体" w:hAnsi="宋体" w:cs="宋体" w:hint="eastAsia"/>
          <w:kern w:val="0"/>
          <w:sz w:val="27"/>
          <w:szCs w:val="27"/>
        </w:rPr>
        <w:t xml:space="preserve">    （二）文件的编制和密封要求：</w:t>
      </w:r>
    </w:p>
    <w:p w:rsidR="007A503C" w:rsidRDefault="007A503C" w:rsidP="007A503C">
      <w:pPr>
        <w:ind w:left="425"/>
        <w:rPr>
          <w:rFonts w:ascii="宋体" w:hAnsi="宋体" w:cs="宋体"/>
          <w:kern w:val="0"/>
          <w:sz w:val="27"/>
          <w:szCs w:val="27"/>
        </w:rPr>
      </w:pPr>
      <w:r>
        <w:rPr>
          <w:rFonts w:ascii="宋体" w:hAnsi="宋体" w:cs="宋体" w:hint="eastAsia"/>
          <w:kern w:val="0"/>
          <w:sz w:val="27"/>
          <w:szCs w:val="27"/>
        </w:rPr>
        <w:t>(1)文件为一份正本，二份副本，需装订成册；</w:t>
      </w:r>
    </w:p>
    <w:p w:rsidR="007A503C" w:rsidRDefault="007A503C" w:rsidP="007A503C">
      <w:pPr>
        <w:ind w:left="425"/>
        <w:rPr>
          <w:rFonts w:ascii="宋体" w:hAnsi="宋体" w:cs="宋体"/>
          <w:kern w:val="0"/>
          <w:sz w:val="27"/>
          <w:szCs w:val="27"/>
        </w:rPr>
      </w:pPr>
      <w:r>
        <w:rPr>
          <w:rFonts w:ascii="宋体" w:hAnsi="宋体" w:cs="宋体" w:hint="eastAsia"/>
          <w:kern w:val="0"/>
          <w:sz w:val="27"/>
          <w:szCs w:val="27"/>
        </w:rPr>
        <w:t>(2)文件盖公章；</w:t>
      </w:r>
    </w:p>
    <w:p w:rsidR="007A503C" w:rsidRPr="007A503C" w:rsidRDefault="007A503C" w:rsidP="007A503C">
      <w:pPr>
        <w:pStyle w:val="a3"/>
        <w:widowControl/>
        <w:spacing w:beforeAutospacing="0" w:afterAutospacing="0"/>
        <w:rPr>
          <w:rFonts w:ascii="宋体" w:eastAsia="宋体" w:hAnsi="宋体" w:cs="宋体"/>
          <w:sz w:val="27"/>
          <w:szCs w:val="27"/>
        </w:rPr>
      </w:pPr>
      <w:r>
        <w:rPr>
          <w:rFonts w:ascii="宋体" w:hAnsi="宋体" w:cs="宋体" w:hint="eastAsia"/>
          <w:sz w:val="27"/>
          <w:szCs w:val="27"/>
        </w:rPr>
        <w:t xml:space="preserve">   (3)封面应注明项目名称、单位名称、联系人、联系电话等。</w:t>
      </w:r>
    </w:p>
    <w:p w:rsidR="00D36163" w:rsidRDefault="00E12CB5">
      <w:pPr>
        <w:pStyle w:val="a3"/>
        <w:widowControl/>
        <w:spacing w:beforeAutospacing="0" w:afterAutospacing="0"/>
        <w:rPr>
          <w:rFonts w:ascii="宋体" w:eastAsia="宋体" w:hAnsi="宋体" w:cs="宋体"/>
          <w:sz w:val="27"/>
          <w:szCs w:val="27"/>
        </w:rPr>
      </w:pPr>
      <w:r>
        <w:rPr>
          <w:rFonts w:ascii="宋体" w:eastAsia="宋体" w:hAnsi="宋体" w:cs="宋体" w:hint="eastAsia"/>
          <w:sz w:val="27"/>
          <w:szCs w:val="27"/>
        </w:rPr>
        <w:t>  3.工会将于</w:t>
      </w:r>
      <w:r w:rsidR="009A61BF">
        <w:rPr>
          <w:rFonts w:ascii="宋体" w:eastAsia="宋体" w:hAnsi="宋体" w:cs="宋体" w:hint="eastAsia"/>
          <w:sz w:val="27"/>
          <w:szCs w:val="27"/>
        </w:rPr>
        <w:t>2024年</w:t>
      </w:r>
      <w:r w:rsidR="00561D2B">
        <w:rPr>
          <w:rFonts w:ascii="宋体" w:eastAsia="宋体" w:hAnsi="宋体" w:cs="宋体" w:hint="eastAsia"/>
          <w:sz w:val="27"/>
          <w:szCs w:val="27"/>
        </w:rPr>
        <w:t>12</w:t>
      </w:r>
      <w:r>
        <w:rPr>
          <w:rFonts w:ascii="宋体" w:eastAsia="宋体" w:hAnsi="宋体" w:cs="宋体" w:hint="eastAsia"/>
          <w:sz w:val="27"/>
          <w:szCs w:val="27"/>
        </w:rPr>
        <w:t>月</w:t>
      </w:r>
      <w:r w:rsidR="00BD7B8E">
        <w:rPr>
          <w:rFonts w:ascii="宋体" w:eastAsia="宋体" w:hAnsi="宋体" w:cs="宋体" w:hint="eastAsia"/>
          <w:sz w:val="27"/>
          <w:szCs w:val="27"/>
        </w:rPr>
        <w:t>1</w:t>
      </w:r>
      <w:r w:rsidR="00CC5DA1">
        <w:rPr>
          <w:rFonts w:ascii="宋体" w:eastAsia="宋体" w:hAnsi="宋体" w:cs="宋体" w:hint="eastAsia"/>
          <w:sz w:val="27"/>
          <w:szCs w:val="27"/>
        </w:rPr>
        <w:t>2</w:t>
      </w:r>
      <w:r>
        <w:rPr>
          <w:rFonts w:ascii="宋体" w:eastAsia="宋体" w:hAnsi="宋体" w:cs="宋体" w:hint="eastAsia"/>
          <w:sz w:val="27"/>
          <w:szCs w:val="27"/>
        </w:rPr>
        <w:t>日下午</w:t>
      </w:r>
      <w:r w:rsidR="00561D2B">
        <w:rPr>
          <w:rFonts w:ascii="宋体" w:eastAsia="宋体" w:hAnsi="宋体" w:cs="宋体" w:hint="eastAsia"/>
          <w:sz w:val="27"/>
          <w:szCs w:val="27"/>
        </w:rPr>
        <w:t>13</w:t>
      </w:r>
      <w:r>
        <w:rPr>
          <w:rFonts w:ascii="宋体" w:eastAsia="宋体" w:hAnsi="宋体" w:cs="宋体" w:hint="eastAsia"/>
          <w:sz w:val="27"/>
          <w:szCs w:val="27"/>
        </w:rPr>
        <w:t>：</w:t>
      </w:r>
      <w:r w:rsidR="00561D2B">
        <w:rPr>
          <w:rFonts w:ascii="宋体" w:eastAsia="宋体" w:hAnsi="宋体" w:cs="宋体" w:hint="eastAsia"/>
          <w:sz w:val="27"/>
          <w:szCs w:val="27"/>
        </w:rPr>
        <w:t>3</w:t>
      </w:r>
      <w:r>
        <w:rPr>
          <w:rFonts w:ascii="宋体" w:eastAsia="宋体" w:hAnsi="宋体" w:cs="宋体" w:hint="eastAsia"/>
          <w:sz w:val="27"/>
          <w:szCs w:val="27"/>
        </w:rPr>
        <w:t>0于四楼</w:t>
      </w:r>
      <w:r w:rsidR="00BE23B7">
        <w:rPr>
          <w:rFonts w:ascii="宋体" w:eastAsia="宋体" w:hAnsi="宋体" w:cs="宋体" w:hint="eastAsia"/>
          <w:sz w:val="27"/>
          <w:szCs w:val="27"/>
        </w:rPr>
        <w:t>大</w:t>
      </w:r>
      <w:r>
        <w:rPr>
          <w:rFonts w:ascii="宋体" w:eastAsia="宋体" w:hAnsi="宋体" w:cs="宋体" w:hint="eastAsia"/>
          <w:sz w:val="27"/>
          <w:szCs w:val="27"/>
        </w:rPr>
        <w:t>会议室</w:t>
      </w:r>
      <w:r w:rsidR="00C24D11">
        <w:rPr>
          <w:rFonts w:ascii="宋体" w:eastAsia="宋体" w:hAnsi="宋体" w:cs="宋体" w:hint="eastAsia"/>
          <w:sz w:val="27"/>
          <w:szCs w:val="27"/>
        </w:rPr>
        <w:t>组织工会委员、小组长、会员代表、生活福利委员会委员投票</w:t>
      </w:r>
      <w:r>
        <w:rPr>
          <w:rFonts w:ascii="宋体" w:eastAsia="宋体" w:hAnsi="宋体" w:cs="宋体" w:hint="eastAsia"/>
          <w:sz w:val="27"/>
          <w:szCs w:val="27"/>
        </w:rPr>
        <w:t>，根据投票结果选择中选方案及供</w:t>
      </w:r>
      <w:r w:rsidR="009A61BF">
        <w:rPr>
          <w:rFonts w:ascii="宋体" w:eastAsia="宋体" w:hAnsi="宋体" w:cs="宋体" w:hint="eastAsia"/>
          <w:sz w:val="27"/>
          <w:szCs w:val="27"/>
        </w:rPr>
        <w:t>货</w:t>
      </w:r>
      <w:r>
        <w:rPr>
          <w:rFonts w:ascii="宋体" w:eastAsia="宋体" w:hAnsi="宋体" w:cs="宋体" w:hint="eastAsia"/>
          <w:sz w:val="27"/>
          <w:szCs w:val="27"/>
        </w:rPr>
        <w:t>商。</w:t>
      </w:r>
    </w:p>
    <w:p w:rsidR="000F42A2" w:rsidRDefault="000F42A2">
      <w:pPr>
        <w:pStyle w:val="a3"/>
        <w:widowControl/>
        <w:spacing w:beforeAutospacing="0" w:afterAutospacing="0"/>
        <w:rPr>
          <w:rFonts w:eastAsia="宋体"/>
        </w:rPr>
      </w:pPr>
      <w:r>
        <w:rPr>
          <w:rFonts w:ascii="宋体" w:eastAsia="宋体" w:hAnsi="宋体" w:cs="宋体" w:hint="eastAsia"/>
          <w:sz w:val="27"/>
          <w:szCs w:val="27"/>
        </w:rPr>
        <w:lastRenderedPageBreak/>
        <w:t xml:space="preserve">    4.供应商需在现场进行二次报价，作为参与本项目的最终报价。</w:t>
      </w:r>
    </w:p>
    <w:p w:rsidR="00D36163" w:rsidRDefault="00E12CB5">
      <w:pPr>
        <w:pStyle w:val="a3"/>
        <w:widowControl/>
        <w:spacing w:beforeAutospacing="0" w:afterAutospacing="0"/>
      </w:pPr>
      <w:r>
        <w:rPr>
          <w:rFonts w:ascii="宋体" w:eastAsia="宋体" w:hAnsi="宋体" w:cs="宋体" w:hint="eastAsia"/>
          <w:sz w:val="27"/>
          <w:szCs w:val="27"/>
        </w:rPr>
        <w:t xml:space="preserve">   </w:t>
      </w:r>
      <w:r w:rsidR="000F42A2">
        <w:rPr>
          <w:rFonts w:ascii="宋体" w:eastAsia="宋体" w:hAnsi="宋体" w:cs="宋体" w:hint="eastAsia"/>
          <w:sz w:val="27"/>
          <w:szCs w:val="27"/>
        </w:rPr>
        <w:t>5</w:t>
      </w:r>
      <w:r>
        <w:rPr>
          <w:rFonts w:ascii="宋体" w:eastAsia="宋体" w:hAnsi="宋体" w:cs="宋体" w:hint="eastAsia"/>
          <w:sz w:val="27"/>
          <w:szCs w:val="27"/>
        </w:rPr>
        <w:t>.遴选会后，中选结果告知中</w:t>
      </w:r>
      <w:r w:rsidR="00926BA2">
        <w:rPr>
          <w:rFonts w:ascii="宋体" w:eastAsia="宋体" w:hAnsi="宋体" w:cs="宋体" w:hint="eastAsia"/>
          <w:sz w:val="27"/>
          <w:szCs w:val="27"/>
        </w:rPr>
        <w:t>选</w:t>
      </w:r>
      <w:r>
        <w:rPr>
          <w:rFonts w:ascii="宋体" w:eastAsia="宋体" w:hAnsi="宋体" w:cs="宋体" w:hint="eastAsia"/>
          <w:sz w:val="27"/>
          <w:szCs w:val="27"/>
        </w:rPr>
        <w:t>供</w:t>
      </w:r>
      <w:r w:rsidR="006D4D18">
        <w:rPr>
          <w:rFonts w:ascii="宋体" w:eastAsia="宋体" w:hAnsi="宋体" w:cs="宋体" w:hint="eastAsia"/>
          <w:sz w:val="27"/>
          <w:szCs w:val="27"/>
        </w:rPr>
        <w:t>货</w:t>
      </w:r>
      <w:r>
        <w:rPr>
          <w:rFonts w:ascii="宋体" w:eastAsia="宋体" w:hAnsi="宋体" w:cs="宋体" w:hint="eastAsia"/>
          <w:sz w:val="27"/>
          <w:szCs w:val="27"/>
        </w:rPr>
        <w:t>商，双方签订供货合同；</w:t>
      </w:r>
      <w:r w:rsidR="00A054E5">
        <w:rPr>
          <w:rFonts w:ascii="宋体" w:eastAsia="宋体" w:hAnsi="宋体" w:cs="宋体" w:hint="eastAsia"/>
          <w:sz w:val="27"/>
          <w:szCs w:val="27"/>
        </w:rPr>
        <w:t>需要送货到医院的产品，自</w:t>
      </w:r>
      <w:r>
        <w:rPr>
          <w:rFonts w:ascii="宋体" w:eastAsia="宋体" w:hAnsi="宋体" w:cs="宋体" w:hint="eastAsia"/>
          <w:sz w:val="27"/>
          <w:szCs w:val="27"/>
        </w:rPr>
        <w:t>签订合同之日起10个自然日内完成配送。</w:t>
      </w:r>
    </w:p>
    <w:p w:rsidR="00D36163" w:rsidRDefault="00E12CB5">
      <w:pPr>
        <w:pStyle w:val="a3"/>
        <w:widowControl/>
        <w:spacing w:beforeAutospacing="0" w:afterAutospacing="0"/>
        <w:rPr>
          <w:rFonts w:eastAsia="宋体"/>
          <w:highlight w:val="yellow"/>
        </w:rPr>
      </w:pPr>
      <w:r>
        <w:rPr>
          <w:rFonts w:ascii="宋体" w:eastAsia="宋体" w:hAnsi="宋体" w:cs="宋体" w:hint="eastAsia"/>
          <w:sz w:val="27"/>
          <w:szCs w:val="27"/>
        </w:rPr>
        <w:t>    工会电话：022-86428853，</w:t>
      </w:r>
      <w:r w:rsidR="002B44DD">
        <w:rPr>
          <w:rFonts w:ascii="宋体" w:eastAsia="宋体" w:hAnsi="宋体" w:cs="宋体" w:hint="eastAsia"/>
          <w:sz w:val="27"/>
          <w:szCs w:val="27"/>
        </w:rPr>
        <w:t>022-86428834，</w:t>
      </w:r>
      <w:r>
        <w:rPr>
          <w:rFonts w:ascii="宋体" w:eastAsia="宋体" w:hAnsi="宋体" w:cs="宋体" w:hint="eastAsia"/>
          <w:sz w:val="27"/>
          <w:szCs w:val="27"/>
        </w:rPr>
        <w:t>13820194900</w:t>
      </w:r>
    </w:p>
    <w:p w:rsidR="001F4458" w:rsidRDefault="00E12CB5" w:rsidP="001F4458">
      <w:pPr>
        <w:pStyle w:val="a3"/>
        <w:widowControl/>
        <w:spacing w:beforeAutospacing="0" w:afterAutospacing="0"/>
        <w:ind w:firstLine="1068"/>
        <w:rPr>
          <w:rFonts w:ascii="宋体" w:eastAsia="宋体" w:hAnsi="宋体" w:cs="宋体"/>
          <w:sz w:val="27"/>
          <w:szCs w:val="27"/>
        </w:rPr>
      </w:pPr>
      <w:r>
        <w:rPr>
          <w:rFonts w:ascii="宋体" w:eastAsia="宋体" w:hAnsi="宋体" w:cs="宋体" w:hint="eastAsia"/>
          <w:sz w:val="27"/>
          <w:szCs w:val="27"/>
        </w:rPr>
        <w:t>报名邮箱：</w:t>
      </w:r>
      <w:r w:rsidR="001F4458" w:rsidRPr="001F4458">
        <w:rPr>
          <w:rFonts w:ascii="宋体" w:eastAsia="宋体" w:hAnsi="宋体" w:cs="宋体"/>
          <w:sz w:val="27"/>
          <w:szCs w:val="27"/>
        </w:rPr>
        <w:t>tjykdxykyysbk@tj.gov.cn</w:t>
      </w:r>
      <w:r>
        <w:rPr>
          <w:rFonts w:ascii="宋体" w:eastAsia="宋体" w:hAnsi="宋体" w:cs="宋体" w:hint="eastAsia"/>
          <w:sz w:val="27"/>
          <w:szCs w:val="27"/>
        </w:rPr>
        <w:t>    </w:t>
      </w:r>
    </w:p>
    <w:p w:rsidR="00D36163" w:rsidRDefault="00E12CB5" w:rsidP="001F4458">
      <w:pPr>
        <w:pStyle w:val="a3"/>
        <w:widowControl/>
        <w:spacing w:beforeAutospacing="0" w:afterAutospacing="0"/>
        <w:ind w:firstLine="1068"/>
      </w:pPr>
      <w:r>
        <w:rPr>
          <w:rFonts w:ascii="宋体" w:eastAsia="宋体" w:hAnsi="宋体" w:cs="宋体" w:hint="eastAsia"/>
          <w:sz w:val="27"/>
          <w:szCs w:val="27"/>
        </w:rPr>
        <w:t>报名截止时间：202</w:t>
      </w:r>
      <w:r w:rsidR="00A054E5">
        <w:rPr>
          <w:rFonts w:ascii="宋体" w:eastAsia="宋体" w:hAnsi="宋体" w:cs="宋体" w:hint="eastAsia"/>
          <w:sz w:val="27"/>
          <w:szCs w:val="27"/>
        </w:rPr>
        <w:t>4</w:t>
      </w:r>
      <w:r>
        <w:rPr>
          <w:rFonts w:ascii="宋体" w:eastAsia="宋体" w:hAnsi="宋体" w:cs="宋体" w:hint="eastAsia"/>
          <w:sz w:val="27"/>
          <w:szCs w:val="27"/>
        </w:rPr>
        <w:t>年</w:t>
      </w:r>
      <w:r w:rsidR="00A054E5">
        <w:rPr>
          <w:rFonts w:ascii="宋体" w:eastAsia="宋体" w:hAnsi="宋体" w:cs="宋体" w:hint="eastAsia"/>
          <w:sz w:val="27"/>
          <w:szCs w:val="27"/>
        </w:rPr>
        <w:t>1</w:t>
      </w:r>
      <w:r w:rsidR="0016193B">
        <w:rPr>
          <w:rFonts w:ascii="宋体" w:eastAsia="宋体" w:hAnsi="宋体" w:cs="宋体" w:hint="eastAsia"/>
          <w:sz w:val="27"/>
          <w:szCs w:val="27"/>
        </w:rPr>
        <w:t>2</w:t>
      </w:r>
      <w:r>
        <w:rPr>
          <w:rFonts w:ascii="宋体" w:eastAsia="宋体" w:hAnsi="宋体" w:cs="宋体" w:hint="eastAsia"/>
          <w:sz w:val="27"/>
          <w:szCs w:val="27"/>
        </w:rPr>
        <w:t>月</w:t>
      </w:r>
      <w:r w:rsidR="0016193B">
        <w:rPr>
          <w:rFonts w:ascii="宋体" w:eastAsia="宋体" w:hAnsi="宋体" w:cs="宋体" w:hint="eastAsia"/>
          <w:sz w:val="27"/>
          <w:szCs w:val="27"/>
        </w:rPr>
        <w:t>8</w:t>
      </w:r>
      <w:r>
        <w:rPr>
          <w:rFonts w:ascii="宋体" w:eastAsia="宋体" w:hAnsi="宋体" w:cs="宋体" w:hint="eastAsia"/>
          <w:sz w:val="27"/>
          <w:szCs w:val="27"/>
        </w:rPr>
        <w:t>日下午16：00</w:t>
      </w:r>
    </w:p>
    <w:p w:rsidR="00D36163" w:rsidRDefault="00E12CB5">
      <w:pPr>
        <w:pStyle w:val="a3"/>
        <w:widowControl/>
        <w:spacing w:beforeAutospacing="0" w:afterAutospacing="0"/>
        <w:jc w:val="right"/>
      </w:pPr>
      <w:r>
        <w:rPr>
          <w:rFonts w:ascii="宋体" w:eastAsia="宋体" w:hAnsi="宋体" w:cs="宋体" w:hint="eastAsia"/>
          <w:sz w:val="27"/>
          <w:szCs w:val="27"/>
        </w:rPr>
        <w:t>    天津医科大学眼科医院工会</w:t>
      </w:r>
    </w:p>
    <w:p w:rsidR="00D36163" w:rsidRDefault="00E12CB5">
      <w:pPr>
        <w:jc w:val="right"/>
      </w:pPr>
      <w:r>
        <w:rPr>
          <w:rFonts w:ascii="宋体" w:eastAsia="宋体" w:hAnsi="宋体" w:cs="宋体" w:hint="eastAsia"/>
          <w:sz w:val="27"/>
          <w:szCs w:val="27"/>
        </w:rPr>
        <w:t>    202</w:t>
      </w:r>
      <w:r w:rsidR="00BD7B8E">
        <w:rPr>
          <w:rFonts w:ascii="宋体" w:eastAsia="宋体" w:hAnsi="宋体" w:cs="宋体" w:hint="eastAsia"/>
          <w:sz w:val="27"/>
          <w:szCs w:val="27"/>
        </w:rPr>
        <w:t>4</w:t>
      </w:r>
      <w:r>
        <w:rPr>
          <w:rFonts w:ascii="宋体" w:eastAsia="宋体" w:hAnsi="宋体" w:cs="宋体" w:hint="eastAsia"/>
          <w:sz w:val="27"/>
          <w:szCs w:val="27"/>
        </w:rPr>
        <w:t>年1</w:t>
      </w:r>
      <w:r w:rsidR="0016193B">
        <w:rPr>
          <w:rFonts w:ascii="宋体" w:eastAsia="宋体" w:hAnsi="宋体" w:cs="宋体" w:hint="eastAsia"/>
          <w:sz w:val="27"/>
          <w:szCs w:val="27"/>
        </w:rPr>
        <w:t>1</w:t>
      </w:r>
      <w:r>
        <w:rPr>
          <w:rFonts w:ascii="宋体" w:eastAsia="宋体" w:hAnsi="宋体" w:cs="宋体" w:hint="eastAsia"/>
          <w:sz w:val="27"/>
          <w:szCs w:val="27"/>
        </w:rPr>
        <w:t>月</w:t>
      </w:r>
      <w:r w:rsidR="0016193B">
        <w:rPr>
          <w:rFonts w:ascii="宋体" w:eastAsia="宋体" w:hAnsi="宋体" w:cs="宋体" w:hint="eastAsia"/>
          <w:sz w:val="27"/>
          <w:szCs w:val="27"/>
        </w:rPr>
        <w:t>27</w:t>
      </w:r>
      <w:r>
        <w:rPr>
          <w:rFonts w:ascii="宋体" w:eastAsia="宋体" w:hAnsi="宋体" w:cs="宋体" w:hint="eastAsia"/>
          <w:sz w:val="27"/>
          <w:szCs w:val="27"/>
        </w:rPr>
        <w:t>日</w:t>
      </w:r>
    </w:p>
    <w:sectPr w:rsidR="00D36163" w:rsidSect="00A222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A5" w:rsidRDefault="005613A5" w:rsidP="000808B0">
      <w:r>
        <w:separator/>
      </w:r>
    </w:p>
  </w:endnote>
  <w:endnote w:type="continuationSeparator" w:id="1">
    <w:p w:rsidR="005613A5" w:rsidRDefault="005613A5" w:rsidP="00080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A5" w:rsidRDefault="005613A5" w:rsidP="000808B0">
      <w:r>
        <w:separator/>
      </w:r>
    </w:p>
  </w:footnote>
  <w:footnote w:type="continuationSeparator" w:id="1">
    <w:p w:rsidR="005613A5" w:rsidRDefault="005613A5" w:rsidP="00080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E3B15"/>
    <w:multiLevelType w:val="singleLevel"/>
    <w:tmpl w:val="85FE3B15"/>
    <w:lvl w:ilvl="0">
      <w:start w:val="1"/>
      <w:numFmt w:val="decimal"/>
      <w:lvlText w:val="%1."/>
      <w:lvlJc w:val="left"/>
      <w:pPr>
        <w:ind w:left="425" w:hanging="425"/>
      </w:pPr>
      <w:rPr>
        <w:rFonts w:hint="default"/>
      </w:rPr>
    </w:lvl>
  </w:abstractNum>
  <w:abstractNum w:abstractNumId="1">
    <w:nsid w:val="41DBA533"/>
    <w:multiLevelType w:val="singleLevel"/>
    <w:tmpl w:val="41DBA533"/>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E5YmYzNTU0ZTY5MTMzYmI3YmFkNWFjZDZkN2JkZGIifQ=="/>
  </w:docVars>
  <w:rsids>
    <w:rsidRoot w:val="225D3DD3"/>
    <w:rsid w:val="000808B0"/>
    <w:rsid w:val="000F42A2"/>
    <w:rsid w:val="00161469"/>
    <w:rsid w:val="0016193B"/>
    <w:rsid w:val="001B1E27"/>
    <w:rsid w:val="001D06CC"/>
    <w:rsid w:val="001F32C5"/>
    <w:rsid w:val="001F4458"/>
    <w:rsid w:val="002224B6"/>
    <w:rsid w:val="00264556"/>
    <w:rsid w:val="00276B01"/>
    <w:rsid w:val="002878CC"/>
    <w:rsid w:val="002B44DD"/>
    <w:rsid w:val="002F29B9"/>
    <w:rsid w:val="003179B5"/>
    <w:rsid w:val="00320965"/>
    <w:rsid w:val="0035008D"/>
    <w:rsid w:val="0037415C"/>
    <w:rsid w:val="003E6B89"/>
    <w:rsid w:val="005613A5"/>
    <w:rsid w:val="00561D2B"/>
    <w:rsid w:val="00584A63"/>
    <w:rsid w:val="005A1ED4"/>
    <w:rsid w:val="005D6B21"/>
    <w:rsid w:val="005E734F"/>
    <w:rsid w:val="00647D59"/>
    <w:rsid w:val="00664BA6"/>
    <w:rsid w:val="006838F8"/>
    <w:rsid w:val="006D4D18"/>
    <w:rsid w:val="00712CC7"/>
    <w:rsid w:val="00713CDB"/>
    <w:rsid w:val="0074056F"/>
    <w:rsid w:val="007548FF"/>
    <w:rsid w:val="007A40C3"/>
    <w:rsid w:val="007A503C"/>
    <w:rsid w:val="007D1351"/>
    <w:rsid w:val="007D3564"/>
    <w:rsid w:val="00807256"/>
    <w:rsid w:val="00812D01"/>
    <w:rsid w:val="00872771"/>
    <w:rsid w:val="00882E56"/>
    <w:rsid w:val="00926BA2"/>
    <w:rsid w:val="00935A42"/>
    <w:rsid w:val="009469C2"/>
    <w:rsid w:val="009619B0"/>
    <w:rsid w:val="009A61BF"/>
    <w:rsid w:val="009E0C7A"/>
    <w:rsid w:val="00A054E5"/>
    <w:rsid w:val="00A10DAB"/>
    <w:rsid w:val="00A222C1"/>
    <w:rsid w:val="00A93DAD"/>
    <w:rsid w:val="00B10BEA"/>
    <w:rsid w:val="00B92156"/>
    <w:rsid w:val="00BC15DA"/>
    <w:rsid w:val="00BD7B8E"/>
    <w:rsid w:val="00BE23B7"/>
    <w:rsid w:val="00BF72F8"/>
    <w:rsid w:val="00C24D11"/>
    <w:rsid w:val="00CC5DA1"/>
    <w:rsid w:val="00D02546"/>
    <w:rsid w:val="00D21A78"/>
    <w:rsid w:val="00D36163"/>
    <w:rsid w:val="00DF0C34"/>
    <w:rsid w:val="00E12CB5"/>
    <w:rsid w:val="00E3343B"/>
    <w:rsid w:val="00E859B9"/>
    <w:rsid w:val="00F34641"/>
    <w:rsid w:val="00F53277"/>
    <w:rsid w:val="00FB271C"/>
    <w:rsid w:val="00FE47FD"/>
    <w:rsid w:val="225D3DD3"/>
    <w:rsid w:val="31BB2EBA"/>
    <w:rsid w:val="478D7CA7"/>
    <w:rsid w:val="5C581FD2"/>
    <w:rsid w:val="5E893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2C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222C1"/>
    <w:pPr>
      <w:spacing w:beforeAutospacing="1" w:afterAutospacing="1"/>
      <w:jc w:val="left"/>
    </w:pPr>
    <w:rPr>
      <w:rFonts w:cs="Times New Roman"/>
      <w:kern w:val="0"/>
      <w:sz w:val="24"/>
    </w:rPr>
  </w:style>
  <w:style w:type="paragraph" w:styleId="a4">
    <w:name w:val="header"/>
    <w:basedOn w:val="a"/>
    <w:link w:val="Char"/>
    <w:rsid w:val="000808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808B0"/>
    <w:rPr>
      <w:rFonts w:asciiTheme="minorHAnsi" w:eastAsiaTheme="minorEastAsia" w:hAnsiTheme="minorHAnsi" w:cstheme="minorBidi"/>
      <w:kern w:val="2"/>
      <w:sz w:val="18"/>
      <w:szCs w:val="18"/>
    </w:rPr>
  </w:style>
  <w:style w:type="paragraph" w:styleId="a5">
    <w:name w:val="footer"/>
    <w:basedOn w:val="a"/>
    <w:link w:val="Char0"/>
    <w:rsid w:val="000808B0"/>
    <w:pPr>
      <w:tabs>
        <w:tab w:val="center" w:pos="4153"/>
        <w:tab w:val="right" w:pos="8306"/>
      </w:tabs>
      <w:snapToGrid w:val="0"/>
      <w:jc w:val="left"/>
    </w:pPr>
    <w:rPr>
      <w:sz w:val="18"/>
      <w:szCs w:val="18"/>
    </w:rPr>
  </w:style>
  <w:style w:type="character" w:customStyle="1" w:styleId="Char0">
    <w:name w:val="页脚 Char"/>
    <w:basedOn w:val="a0"/>
    <w:link w:val="a5"/>
    <w:rsid w:val="000808B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189</Words>
  <Characters>1079</Characters>
  <Application>Microsoft Office Word</Application>
  <DocSecurity>0</DocSecurity>
  <Lines>8</Lines>
  <Paragraphs>2</Paragraphs>
  <ScaleCrop>false</ScaleCrop>
  <Company>Sky123.Org</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学药的</dc:creator>
  <cp:lastModifiedBy>未定义</cp:lastModifiedBy>
  <cp:revision>3</cp:revision>
  <dcterms:created xsi:type="dcterms:W3CDTF">2024-11-30T06:43:00Z</dcterms:created>
  <dcterms:modified xsi:type="dcterms:W3CDTF">2024-11-30T06:51:00Z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D4BD620A93F640F6B6EA5E87988EAA98</vt:lpwstr>
  </property>
</Properties>
</file>